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A48" w:rsidRPr="0058605D" w:rsidRDefault="004E1A48" w:rsidP="0058605D">
      <w:pPr>
        <w:spacing w:after="0"/>
        <w:jc w:val="center"/>
        <w:rPr>
          <w:szCs w:val="24"/>
        </w:rPr>
      </w:pPr>
    </w:p>
    <w:p w:rsidR="004E1A48" w:rsidRDefault="004E1A48" w:rsidP="0058605D">
      <w:pPr>
        <w:spacing w:after="0"/>
        <w:jc w:val="center"/>
        <w:rPr>
          <w:szCs w:val="24"/>
        </w:rPr>
      </w:pPr>
    </w:p>
    <w:p w:rsidR="0058605D" w:rsidRDefault="0058605D" w:rsidP="0058605D">
      <w:pPr>
        <w:spacing w:after="0"/>
        <w:jc w:val="center"/>
        <w:rPr>
          <w:szCs w:val="24"/>
        </w:rPr>
      </w:pPr>
    </w:p>
    <w:p w:rsidR="0058605D" w:rsidRDefault="0058605D" w:rsidP="0058605D">
      <w:pPr>
        <w:spacing w:after="0"/>
        <w:jc w:val="center"/>
        <w:rPr>
          <w:szCs w:val="24"/>
        </w:rPr>
      </w:pPr>
    </w:p>
    <w:p w:rsidR="0058605D" w:rsidRDefault="0058605D" w:rsidP="0058605D">
      <w:pPr>
        <w:spacing w:after="0"/>
        <w:jc w:val="center"/>
        <w:rPr>
          <w:szCs w:val="24"/>
        </w:rPr>
      </w:pPr>
    </w:p>
    <w:p w:rsidR="0058605D" w:rsidRPr="0058605D" w:rsidRDefault="0058605D" w:rsidP="0058605D">
      <w:pPr>
        <w:spacing w:after="0"/>
        <w:jc w:val="center"/>
        <w:rPr>
          <w:szCs w:val="24"/>
        </w:rPr>
      </w:pPr>
    </w:p>
    <w:p w:rsidR="004E1A48" w:rsidRPr="0058605D" w:rsidRDefault="004E1A48" w:rsidP="0058605D">
      <w:pPr>
        <w:spacing w:after="0"/>
        <w:jc w:val="center"/>
        <w:rPr>
          <w:szCs w:val="24"/>
        </w:rPr>
      </w:pPr>
    </w:p>
    <w:p w:rsidR="004E1A48" w:rsidRPr="0058605D" w:rsidRDefault="004E1A48" w:rsidP="0058605D">
      <w:pPr>
        <w:spacing w:after="0"/>
        <w:jc w:val="center"/>
        <w:rPr>
          <w:szCs w:val="24"/>
        </w:rPr>
      </w:pPr>
    </w:p>
    <w:p w:rsidR="004E1A48" w:rsidRPr="0058605D" w:rsidRDefault="004E1A48" w:rsidP="0058605D">
      <w:pPr>
        <w:spacing w:after="0"/>
        <w:jc w:val="center"/>
        <w:rPr>
          <w:szCs w:val="24"/>
        </w:rPr>
      </w:pPr>
    </w:p>
    <w:p w:rsidR="004E1A48" w:rsidRPr="0058605D" w:rsidRDefault="0058605D" w:rsidP="0058605D">
      <w:pPr>
        <w:spacing w:after="0"/>
        <w:ind w:firstLine="0"/>
        <w:jc w:val="center"/>
        <w:rPr>
          <w:szCs w:val="24"/>
        </w:rPr>
      </w:pPr>
      <w:r>
        <w:t>Penetration Testing</w:t>
      </w:r>
    </w:p>
    <w:p w:rsidR="0058605D" w:rsidRDefault="0058605D" w:rsidP="0058605D">
      <w:pPr>
        <w:spacing w:after="0"/>
        <w:ind w:firstLine="0"/>
        <w:jc w:val="center"/>
        <w:rPr>
          <w:szCs w:val="24"/>
        </w:rPr>
      </w:pPr>
      <w:r>
        <w:rPr>
          <w:szCs w:val="24"/>
        </w:rPr>
        <w:t>Student’s Name</w:t>
      </w:r>
    </w:p>
    <w:p w:rsidR="00D249F2" w:rsidRPr="0058605D" w:rsidRDefault="0058605D" w:rsidP="0058605D">
      <w:pPr>
        <w:spacing w:after="0"/>
        <w:ind w:firstLine="0"/>
        <w:jc w:val="center"/>
        <w:rPr>
          <w:szCs w:val="24"/>
        </w:rPr>
      </w:pPr>
      <w:r>
        <w:rPr>
          <w:szCs w:val="24"/>
        </w:rPr>
        <w:t>Institutional Affiliation</w:t>
      </w:r>
      <w:r w:rsidR="004E1A48" w:rsidRPr="0058605D">
        <w:rPr>
          <w:szCs w:val="24"/>
        </w:rPr>
        <w:br w:type="page"/>
      </w:r>
      <w:bookmarkStart w:id="0" w:name="_GoBack"/>
      <w:bookmarkEnd w:id="0"/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-74802687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8F5D1B" w:rsidRPr="0058605D" w:rsidRDefault="008F5D1B" w:rsidP="0058605D">
          <w:pPr>
            <w:pStyle w:val="TOCHeading"/>
            <w:spacing w:before="0"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58605D">
            <w:rPr>
              <w:rFonts w:ascii="Times New Roman" w:hAnsi="Times New Roman" w:cs="Times New Roman"/>
              <w:color w:val="auto"/>
              <w:sz w:val="24"/>
              <w:szCs w:val="24"/>
            </w:rPr>
            <w:t>Table of Contents</w:t>
          </w:r>
        </w:p>
        <w:p w:rsidR="008F5D1B" w:rsidRPr="0058605D" w:rsidRDefault="008F5D1B" w:rsidP="0058605D">
          <w:pPr>
            <w:pStyle w:val="TOC1"/>
            <w:tabs>
              <w:tab w:val="right" w:leader="dot" w:pos="9350"/>
            </w:tabs>
            <w:spacing w:after="0"/>
            <w:rPr>
              <w:noProof/>
              <w:szCs w:val="24"/>
            </w:rPr>
          </w:pPr>
          <w:r w:rsidRPr="0058605D">
            <w:rPr>
              <w:szCs w:val="24"/>
            </w:rPr>
            <w:fldChar w:fldCharType="begin"/>
          </w:r>
          <w:r w:rsidRPr="0058605D">
            <w:rPr>
              <w:szCs w:val="24"/>
            </w:rPr>
            <w:instrText xml:space="preserve"> TOC \o "1-3" \h \z \u </w:instrText>
          </w:r>
          <w:r w:rsidRPr="0058605D">
            <w:rPr>
              <w:szCs w:val="24"/>
            </w:rPr>
            <w:fldChar w:fldCharType="separate"/>
          </w:r>
          <w:hyperlink w:anchor="_Toc56752" w:history="1">
            <w:r w:rsidRPr="0058605D">
              <w:rPr>
                <w:rStyle w:val="Hyperlink"/>
                <w:noProof/>
                <w:color w:val="auto"/>
                <w:szCs w:val="24"/>
              </w:rPr>
              <w:t>Introduction</w:t>
            </w:r>
            <w:r w:rsidRPr="0058605D">
              <w:rPr>
                <w:noProof/>
                <w:webHidden/>
                <w:szCs w:val="24"/>
              </w:rPr>
              <w:tab/>
            </w:r>
            <w:r w:rsidRPr="0058605D">
              <w:rPr>
                <w:noProof/>
                <w:webHidden/>
                <w:szCs w:val="24"/>
              </w:rPr>
              <w:fldChar w:fldCharType="begin"/>
            </w:r>
            <w:r w:rsidRPr="0058605D">
              <w:rPr>
                <w:noProof/>
                <w:webHidden/>
                <w:szCs w:val="24"/>
              </w:rPr>
              <w:instrText xml:space="preserve"> PAGEREF _Toc56752 \h </w:instrText>
            </w:r>
            <w:r w:rsidRPr="0058605D">
              <w:rPr>
                <w:noProof/>
                <w:webHidden/>
                <w:szCs w:val="24"/>
              </w:rPr>
            </w:r>
            <w:r w:rsidRPr="0058605D">
              <w:rPr>
                <w:noProof/>
                <w:webHidden/>
                <w:szCs w:val="24"/>
              </w:rPr>
              <w:fldChar w:fldCharType="separate"/>
            </w:r>
            <w:r w:rsidRPr="0058605D">
              <w:rPr>
                <w:noProof/>
                <w:webHidden/>
                <w:szCs w:val="24"/>
              </w:rPr>
              <w:t>3</w:t>
            </w:r>
            <w:r w:rsidRPr="0058605D">
              <w:rPr>
                <w:noProof/>
                <w:webHidden/>
                <w:szCs w:val="24"/>
              </w:rPr>
              <w:fldChar w:fldCharType="end"/>
            </w:r>
          </w:hyperlink>
        </w:p>
        <w:p w:rsidR="008F5D1B" w:rsidRPr="0058605D" w:rsidRDefault="00E848D3" w:rsidP="0058605D">
          <w:pPr>
            <w:pStyle w:val="TOC1"/>
            <w:tabs>
              <w:tab w:val="right" w:leader="dot" w:pos="9350"/>
            </w:tabs>
            <w:spacing w:after="0"/>
            <w:rPr>
              <w:noProof/>
              <w:szCs w:val="24"/>
            </w:rPr>
          </w:pPr>
          <w:hyperlink w:anchor="_Toc56753" w:history="1">
            <w:r w:rsidR="008F5D1B" w:rsidRPr="0058605D">
              <w:rPr>
                <w:rStyle w:val="Hyperlink"/>
                <w:noProof/>
                <w:color w:val="auto"/>
                <w:szCs w:val="24"/>
              </w:rPr>
              <w:t>Purpose</w:t>
            </w:r>
            <w:r w:rsidR="008F5D1B" w:rsidRPr="0058605D">
              <w:rPr>
                <w:noProof/>
                <w:webHidden/>
                <w:szCs w:val="24"/>
              </w:rPr>
              <w:tab/>
            </w:r>
            <w:r w:rsidR="008F5D1B" w:rsidRPr="0058605D">
              <w:rPr>
                <w:noProof/>
                <w:webHidden/>
                <w:szCs w:val="24"/>
              </w:rPr>
              <w:fldChar w:fldCharType="begin"/>
            </w:r>
            <w:r w:rsidR="008F5D1B" w:rsidRPr="0058605D">
              <w:rPr>
                <w:noProof/>
                <w:webHidden/>
                <w:szCs w:val="24"/>
              </w:rPr>
              <w:instrText xml:space="preserve"> PAGEREF _Toc56753 \h </w:instrText>
            </w:r>
            <w:r w:rsidR="008F5D1B" w:rsidRPr="0058605D">
              <w:rPr>
                <w:noProof/>
                <w:webHidden/>
                <w:szCs w:val="24"/>
              </w:rPr>
            </w:r>
            <w:r w:rsidR="008F5D1B" w:rsidRPr="0058605D">
              <w:rPr>
                <w:noProof/>
                <w:webHidden/>
                <w:szCs w:val="24"/>
              </w:rPr>
              <w:fldChar w:fldCharType="separate"/>
            </w:r>
            <w:r w:rsidR="008F5D1B" w:rsidRPr="0058605D">
              <w:rPr>
                <w:noProof/>
                <w:webHidden/>
                <w:szCs w:val="24"/>
              </w:rPr>
              <w:t>3</w:t>
            </w:r>
            <w:r w:rsidR="008F5D1B" w:rsidRPr="0058605D">
              <w:rPr>
                <w:noProof/>
                <w:webHidden/>
                <w:szCs w:val="24"/>
              </w:rPr>
              <w:fldChar w:fldCharType="end"/>
            </w:r>
          </w:hyperlink>
        </w:p>
        <w:p w:rsidR="008F5D1B" w:rsidRPr="0058605D" w:rsidRDefault="00E848D3" w:rsidP="0058605D">
          <w:pPr>
            <w:pStyle w:val="TOC1"/>
            <w:tabs>
              <w:tab w:val="right" w:leader="dot" w:pos="9350"/>
            </w:tabs>
            <w:spacing w:after="0"/>
            <w:rPr>
              <w:noProof/>
              <w:szCs w:val="24"/>
            </w:rPr>
          </w:pPr>
          <w:hyperlink w:anchor="_Toc56754" w:history="1">
            <w:r w:rsidR="008F5D1B" w:rsidRPr="0058605D">
              <w:rPr>
                <w:rStyle w:val="Hyperlink"/>
                <w:noProof/>
                <w:color w:val="auto"/>
                <w:szCs w:val="24"/>
              </w:rPr>
              <w:t>Marine Group Boat Works</w:t>
            </w:r>
            <w:r w:rsidR="008F5D1B" w:rsidRPr="0058605D">
              <w:rPr>
                <w:noProof/>
                <w:webHidden/>
                <w:szCs w:val="24"/>
              </w:rPr>
              <w:tab/>
            </w:r>
            <w:r w:rsidR="008F5D1B" w:rsidRPr="0058605D">
              <w:rPr>
                <w:noProof/>
                <w:webHidden/>
                <w:szCs w:val="24"/>
              </w:rPr>
              <w:fldChar w:fldCharType="begin"/>
            </w:r>
            <w:r w:rsidR="008F5D1B" w:rsidRPr="0058605D">
              <w:rPr>
                <w:noProof/>
                <w:webHidden/>
                <w:szCs w:val="24"/>
              </w:rPr>
              <w:instrText xml:space="preserve"> PAGEREF _Toc56754 \h </w:instrText>
            </w:r>
            <w:r w:rsidR="008F5D1B" w:rsidRPr="0058605D">
              <w:rPr>
                <w:noProof/>
                <w:webHidden/>
                <w:szCs w:val="24"/>
              </w:rPr>
            </w:r>
            <w:r w:rsidR="008F5D1B" w:rsidRPr="0058605D">
              <w:rPr>
                <w:noProof/>
                <w:webHidden/>
                <w:szCs w:val="24"/>
              </w:rPr>
              <w:fldChar w:fldCharType="separate"/>
            </w:r>
            <w:r w:rsidR="008F5D1B" w:rsidRPr="0058605D">
              <w:rPr>
                <w:noProof/>
                <w:webHidden/>
                <w:szCs w:val="24"/>
              </w:rPr>
              <w:t>4</w:t>
            </w:r>
            <w:r w:rsidR="008F5D1B" w:rsidRPr="0058605D">
              <w:rPr>
                <w:noProof/>
                <w:webHidden/>
                <w:szCs w:val="24"/>
              </w:rPr>
              <w:fldChar w:fldCharType="end"/>
            </w:r>
          </w:hyperlink>
        </w:p>
        <w:p w:rsidR="008F5D1B" w:rsidRPr="0058605D" w:rsidRDefault="00E848D3" w:rsidP="0058605D">
          <w:pPr>
            <w:pStyle w:val="TOC1"/>
            <w:tabs>
              <w:tab w:val="right" w:leader="dot" w:pos="9350"/>
            </w:tabs>
            <w:spacing w:after="0"/>
            <w:rPr>
              <w:noProof/>
              <w:szCs w:val="24"/>
            </w:rPr>
          </w:pPr>
          <w:hyperlink w:anchor="_Toc56755" w:history="1">
            <w:r w:rsidR="008F5D1B" w:rsidRPr="0058605D">
              <w:rPr>
                <w:rStyle w:val="Hyperlink"/>
                <w:noProof/>
                <w:color w:val="auto"/>
                <w:szCs w:val="24"/>
              </w:rPr>
              <w:t>Open Source Security Testing Methodology Manual (OSSTMM).</w:t>
            </w:r>
            <w:r w:rsidR="008F5D1B" w:rsidRPr="0058605D">
              <w:rPr>
                <w:noProof/>
                <w:webHidden/>
                <w:szCs w:val="24"/>
              </w:rPr>
              <w:tab/>
            </w:r>
            <w:r w:rsidR="008F5D1B" w:rsidRPr="0058605D">
              <w:rPr>
                <w:noProof/>
                <w:webHidden/>
                <w:szCs w:val="24"/>
              </w:rPr>
              <w:fldChar w:fldCharType="begin"/>
            </w:r>
            <w:r w:rsidR="008F5D1B" w:rsidRPr="0058605D">
              <w:rPr>
                <w:noProof/>
                <w:webHidden/>
                <w:szCs w:val="24"/>
              </w:rPr>
              <w:instrText xml:space="preserve"> PAGEREF _Toc56755 \h </w:instrText>
            </w:r>
            <w:r w:rsidR="008F5D1B" w:rsidRPr="0058605D">
              <w:rPr>
                <w:noProof/>
                <w:webHidden/>
                <w:szCs w:val="24"/>
              </w:rPr>
            </w:r>
            <w:r w:rsidR="008F5D1B" w:rsidRPr="0058605D">
              <w:rPr>
                <w:noProof/>
                <w:webHidden/>
                <w:szCs w:val="24"/>
              </w:rPr>
              <w:fldChar w:fldCharType="separate"/>
            </w:r>
            <w:r w:rsidR="008F5D1B" w:rsidRPr="0058605D">
              <w:rPr>
                <w:noProof/>
                <w:webHidden/>
                <w:szCs w:val="24"/>
              </w:rPr>
              <w:t>4</w:t>
            </w:r>
            <w:r w:rsidR="008F5D1B" w:rsidRPr="0058605D">
              <w:rPr>
                <w:noProof/>
                <w:webHidden/>
                <w:szCs w:val="24"/>
              </w:rPr>
              <w:fldChar w:fldCharType="end"/>
            </w:r>
          </w:hyperlink>
        </w:p>
        <w:p w:rsidR="008F5D1B" w:rsidRPr="0058605D" w:rsidRDefault="00E848D3" w:rsidP="0058605D">
          <w:pPr>
            <w:pStyle w:val="TOC1"/>
            <w:tabs>
              <w:tab w:val="right" w:leader="dot" w:pos="9350"/>
            </w:tabs>
            <w:spacing w:after="0"/>
            <w:rPr>
              <w:noProof/>
              <w:szCs w:val="24"/>
            </w:rPr>
          </w:pPr>
          <w:hyperlink w:anchor="_Toc56756" w:history="1">
            <w:r w:rsidR="008F5D1B" w:rsidRPr="0058605D">
              <w:rPr>
                <w:rStyle w:val="Hyperlink"/>
                <w:noProof/>
                <w:color w:val="auto"/>
                <w:szCs w:val="24"/>
              </w:rPr>
              <w:t>Domains covered in OSSTMM</w:t>
            </w:r>
            <w:r w:rsidR="008F5D1B" w:rsidRPr="0058605D">
              <w:rPr>
                <w:noProof/>
                <w:webHidden/>
                <w:szCs w:val="24"/>
              </w:rPr>
              <w:tab/>
            </w:r>
            <w:r w:rsidR="008F5D1B" w:rsidRPr="0058605D">
              <w:rPr>
                <w:noProof/>
                <w:webHidden/>
                <w:szCs w:val="24"/>
              </w:rPr>
              <w:fldChar w:fldCharType="begin"/>
            </w:r>
            <w:r w:rsidR="008F5D1B" w:rsidRPr="0058605D">
              <w:rPr>
                <w:noProof/>
                <w:webHidden/>
                <w:szCs w:val="24"/>
              </w:rPr>
              <w:instrText xml:space="preserve"> PAGEREF _Toc56756 \h </w:instrText>
            </w:r>
            <w:r w:rsidR="008F5D1B" w:rsidRPr="0058605D">
              <w:rPr>
                <w:noProof/>
                <w:webHidden/>
                <w:szCs w:val="24"/>
              </w:rPr>
            </w:r>
            <w:r w:rsidR="008F5D1B" w:rsidRPr="0058605D">
              <w:rPr>
                <w:noProof/>
                <w:webHidden/>
                <w:szCs w:val="24"/>
              </w:rPr>
              <w:fldChar w:fldCharType="separate"/>
            </w:r>
            <w:r w:rsidR="008F5D1B" w:rsidRPr="0058605D">
              <w:rPr>
                <w:noProof/>
                <w:webHidden/>
                <w:szCs w:val="24"/>
              </w:rPr>
              <w:t>5</w:t>
            </w:r>
            <w:r w:rsidR="008F5D1B" w:rsidRPr="0058605D">
              <w:rPr>
                <w:noProof/>
                <w:webHidden/>
                <w:szCs w:val="24"/>
              </w:rPr>
              <w:fldChar w:fldCharType="end"/>
            </w:r>
          </w:hyperlink>
        </w:p>
        <w:p w:rsidR="008F5D1B" w:rsidRPr="0058605D" w:rsidRDefault="00E848D3" w:rsidP="0058605D">
          <w:pPr>
            <w:pStyle w:val="TOC2"/>
            <w:tabs>
              <w:tab w:val="right" w:leader="dot" w:pos="9350"/>
            </w:tabs>
            <w:spacing w:after="0"/>
            <w:rPr>
              <w:noProof/>
              <w:szCs w:val="24"/>
            </w:rPr>
          </w:pPr>
          <w:hyperlink w:anchor="_Toc56757" w:history="1">
            <w:r w:rsidR="008F5D1B" w:rsidRPr="0058605D">
              <w:rPr>
                <w:rStyle w:val="Hyperlink"/>
                <w:noProof/>
                <w:color w:val="auto"/>
                <w:szCs w:val="24"/>
              </w:rPr>
              <w:t>Process Security</w:t>
            </w:r>
            <w:r w:rsidR="008F5D1B" w:rsidRPr="0058605D">
              <w:rPr>
                <w:noProof/>
                <w:webHidden/>
                <w:szCs w:val="24"/>
              </w:rPr>
              <w:tab/>
            </w:r>
            <w:r w:rsidR="008F5D1B" w:rsidRPr="0058605D">
              <w:rPr>
                <w:noProof/>
                <w:webHidden/>
                <w:szCs w:val="24"/>
              </w:rPr>
              <w:fldChar w:fldCharType="begin"/>
            </w:r>
            <w:r w:rsidR="008F5D1B" w:rsidRPr="0058605D">
              <w:rPr>
                <w:noProof/>
                <w:webHidden/>
                <w:szCs w:val="24"/>
              </w:rPr>
              <w:instrText xml:space="preserve"> PAGEREF _Toc56757 \h </w:instrText>
            </w:r>
            <w:r w:rsidR="008F5D1B" w:rsidRPr="0058605D">
              <w:rPr>
                <w:noProof/>
                <w:webHidden/>
                <w:szCs w:val="24"/>
              </w:rPr>
            </w:r>
            <w:r w:rsidR="008F5D1B" w:rsidRPr="0058605D">
              <w:rPr>
                <w:noProof/>
                <w:webHidden/>
                <w:szCs w:val="24"/>
              </w:rPr>
              <w:fldChar w:fldCharType="separate"/>
            </w:r>
            <w:r w:rsidR="008F5D1B" w:rsidRPr="0058605D">
              <w:rPr>
                <w:noProof/>
                <w:webHidden/>
                <w:szCs w:val="24"/>
              </w:rPr>
              <w:t>5</w:t>
            </w:r>
            <w:r w:rsidR="008F5D1B" w:rsidRPr="0058605D">
              <w:rPr>
                <w:noProof/>
                <w:webHidden/>
                <w:szCs w:val="24"/>
              </w:rPr>
              <w:fldChar w:fldCharType="end"/>
            </w:r>
          </w:hyperlink>
        </w:p>
        <w:p w:rsidR="008F5D1B" w:rsidRPr="0058605D" w:rsidRDefault="00E848D3" w:rsidP="0058605D">
          <w:pPr>
            <w:pStyle w:val="TOC2"/>
            <w:tabs>
              <w:tab w:val="right" w:leader="dot" w:pos="9350"/>
            </w:tabs>
            <w:spacing w:after="0"/>
            <w:rPr>
              <w:noProof/>
              <w:szCs w:val="24"/>
            </w:rPr>
          </w:pPr>
          <w:hyperlink w:anchor="_Toc56758" w:history="1">
            <w:r w:rsidR="008F5D1B" w:rsidRPr="0058605D">
              <w:rPr>
                <w:rStyle w:val="Hyperlink"/>
                <w:noProof/>
                <w:color w:val="auto"/>
                <w:szCs w:val="24"/>
              </w:rPr>
              <w:t>Information Security</w:t>
            </w:r>
            <w:r w:rsidR="008F5D1B" w:rsidRPr="0058605D">
              <w:rPr>
                <w:noProof/>
                <w:webHidden/>
                <w:szCs w:val="24"/>
              </w:rPr>
              <w:tab/>
            </w:r>
            <w:r w:rsidR="008F5D1B" w:rsidRPr="0058605D">
              <w:rPr>
                <w:noProof/>
                <w:webHidden/>
                <w:szCs w:val="24"/>
              </w:rPr>
              <w:fldChar w:fldCharType="begin"/>
            </w:r>
            <w:r w:rsidR="008F5D1B" w:rsidRPr="0058605D">
              <w:rPr>
                <w:noProof/>
                <w:webHidden/>
                <w:szCs w:val="24"/>
              </w:rPr>
              <w:instrText xml:space="preserve"> PAGEREF _Toc56758 \h </w:instrText>
            </w:r>
            <w:r w:rsidR="008F5D1B" w:rsidRPr="0058605D">
              <w:rPr>
                <w:noProof/>
                <w:webHidden/>
                <w:szCs w:val="24"/>
              </w:rPr>
            </w:r>
            <w:r w:rsidR="008F5D1B" w:rsidRPr="0058605D">
              <w:rPr>
                <w:noProof/>
                <w:webHidden/>
                <w:szCs w:val="24"/>
              </w:rPr>
              <w:fldChar w:fldCharType="separate"/>
            </w:r>
            <w:r w:rsidR="008F5D1B" w:rsidRPr="0058605D">
              <w:rPr>
                <w:noProof/>
                <w:webHidden/>
                <w:szCs w:val="24"/>
              </w:rPr>
              <w:t>6</w:t>
            </w:r>
            <w:r w:rsidR="008F5D1B" w:rsidRPr="0058605D">
              <w:rPr>
                <w:noProof/>
                <w:webHidden/>
                <w:szCs w:val="24"/>
              </w:rPr>
              <w:fldChar w:fldCharType="end"/>
            </w:r>
          </w:hyperlink>
        </w:p>
        <w:p w:rsidR="008F5D1B" w:rsidRPr="0058605D" w:rsidRDefault="00E848D3" w:rsidP="0058605D">
          <w:pPr>
            <w:pStyle w:val="TOC2"/>
            <w:tabs>
              <w:tab w:val="right" w:leader="dot" w:pos="9350"/>
            </w:tabs>
            <w:spacing w:after="0"/>
            <w:rPr>
              <w:noProof/>
              <w:szCs w:val="24"/>
            </w:rPr>
          </w:pPr>
          <w:hyperlink w:anchor="_Toc56759" w:history="1">
            <w:r w:rsidR="008F5D1B" w:rsidRPr="0058605D">
              <w:rPr>
                <w:rStyle w:val="Hyperlink"/>
                <w:noProof/>
                <w:color w:val="auto"/>
                <w:szCs w:val="24"/>
              </w:rPr>
              <w:t>Communication Security</w:t>
            </w:r>
            <w:r w:rsidR="008F5D1B" w:rsidRPr="0058605D">
              <w:rPr>
                <w:noProof/>
                <w:webHidden/>
                <w:szCs w:val="24"/>
              </w:rPr>
              <w:tab/>
            </w:r>
            <w:r w:rsidR="008F5D1B" w:rsidRPr="0058605D">
              <w:rPr>
                <w:noProof/>
                <w:webHidden/>
                <w:szCs w:val="24"/>
              </w:rPr>
              <w:fldChar w:fldCharType="begin"/>
            </w:r>
            <w:r w:rsidR="008F5D1B" w:rsidRPr="0058605D">
              <w:rPr>
                <w:noProof/>
                <w:webHidden/>
                <w:szCs w:val="24"/>
              </w:rPr>
              <w:instrText xml:space="preserve"> PAGEREF _Toc56759 \h </w:instrText>
            </w:r>
            <w:r w:rsidR="008F5D1B" w:rsidRPr="0058605D">
              <w:rPr>
                <w:noProof/>
                <w:webHidden/>
                <w:szCs w:val="24"/>
              </w:rPr>
            </w:r>
            <w:r w:rsidR="008F5D1B" w:rsidRPr="0058605D">
              <w:rPr>
                <w:noProof/>
                <w:webHidden/>
                <w:szCs w:val="24"/>
              </w:rPr>
              <w:fldChar w:fldCharType="separate"/>
            </w:r>
            <w:r w:rsidR="008F5D1B" w:rsidRPr="0058605D">
              <w:rPr>
                <w:noProof/>
                <w:webHidden/>
                <w:szCs w:val="24"/>
              </w:rPr>
              <w:t>6</w:t>
            </w:r>
            <w:r w:rsidR="008F5D1B" w:rsidRPr="0058605D">
              <w:rPr>
                <w:noProof/>
                <w:webHidden/>
                <w:szCs w:val="24"/>
              </w:rPr>
              <w:fldChar w:fldCharType="end"/>
            </w:r>
          </w:hyperlink>
        </w:p>
        <w:p w:rsidR="008F5D1B" w:rsidRPr="0058605D" w:rsidRDefault="00E848D3" w:rsidP="0058605D">
          <w:pPr>
            <w:pStyle w:val="TOC2"/>
            <w:tabs>
              <w:tab w:val="right" w:leader="dot" w:pos="9350"/>
            </w:tabs>
            <w:spacing w:after="0"/>
            <w:rPr>
              <w:noProof/>
              <w:szCs w:val="24"/>
            </w:rPr>
          </w:pPr>
          <w:hyperlink w:anchor="_Toc56760" w:history="1">
            <w:r w:rsidR="008F5D1B" w:rsidRPr="0058605D">
              <w:rPr>
                <w:rStyle w:val="Hyperlink"/>
                <w:noProof/>
                <w:color w:val="auto"/>
                <w:szCs w:val="24"/>
              </w:rPr>
              <w:t>Internet Technology Security</w:t>
            </w:r>
            <w:r w:rsidR="008F5D1B" w:rsidRPr="0058605D">
              <w:rPr>
                <w:noProof/>
                <w:webHidden/>
                <w:szCs w:val="24"/>
              </w:rPr>
              <w:tab/>
            </w:r>
            <w:r w:rsidR="008F5D1B" w:rsidRPr="0058605D">
              <w:rPr>
                <w:noProof/>
                <w:webHidden/>
                <w:szCs w:val="24"/>
              </w:rPr>
              <w:fldChar w:fldCharType="begin"/>
            </w:r>
            <w:r w:rsidR="008F5D1B" w:rsidRPr="0058605D">
              <w:rPr>
                <w:noProof/>
                <w:webHidden/>
                <w:szCs w:val="24"/>
              </w:rPr>
              <w:instrText xml:space="preserve"> PAGEREF _Toc56760 \h </w:instrText>
            </w:r>
            <w:r w:rsidR="008F5D1B" w:rsidRPr="0058605D">
              <w:rPr>
                <w:noProof/>
                <w:webHidden/>
                <w:szCs w:val="24"/>
              </w:rPr>
            </w:r>
            <w:r w:rsidR="008F5D1B" w:rsidRPr="0058605D">
              <w:rPr>
                <w:noProof/>
                <w:webHidden/>
                <w:szCs w:val="24"/>
              </w:rPr>
              <w:fldChar w:fldCharType="separate"/>
            </w:r>
            <w:r w:rsidR="008F5D1B" w:rsidRPr="0058605D">
              <w:rPr>
                <w:noProof/>
                <w:webHidden/>
                <w:szCs w:val="24"/>
              </w:rPr>
              <w:t>6</w:t>
            </w:r>
            <w:r w:rsidR="008F5D1B" w:rsidRPr="0058605D">
              <w:rPr>
                <w:noProof/>
                <w:webHidden/>
                <w:szCs w:val="24"/>
              </w:rPr>
              <w:fldChar w:fldCharType="end"/>
            </w:r>
          </w:hyperlink>
        </w:p>
        <w:p w:rsidR="008F5D1B" w:rsidRPr="0058605D" w:rsidRDefault="00E848D3" w:rsidP="0058605D">
          <w:pPr>
            <w:pStyle w:val="TOC2"/>
            <w:tabs>
              <w:tab w:val="right" w:leader="dot" w:pos="9350"/>
            </w:tabs>
            <w:spacing w:after="0"/>
            <w:rPr>
              <w:noProof/>
              <w:szCs w:val="24"/>
            </w:rPr>
          </w:pPr>
          <w:hyperlink w:anchor="_Toc56761" w:history="1">
            <w:r w:rsidR="008F5D1B" w:rsidRPr="0058605D">
              <w:rPr>
                <w:rStyle w:val="Hyperlink"/>
                <w:noProof/>
                <w:color w:val="auto"/>
                <w:szCs w:val="24"/>
              </w:rPr>
              <w:t>Wireless Security.</w:t>
            </w:r>
            <w:r w:rsidR="008F5D1B" w:rsidRPr="0058605D">
              <w:rPr>
                <w:noProof/>
                <w:webHidden/>
                <w:szCs w:val="24"/>
              </w:rPr>
              <w:tab/>
            </w:r>
            <w:r w:rsidR="008F5D1B" w:rsidRPr="0058605D">
              <w:rPr>
                <w:noProof/>
                <w:webHidden/>
                <w:szCs w:val="24"/>
              </w:rPr>
              <w:fldChar w:fldCharType="begin"/>
            </w:r>
            <w:r w:rsidR="008F5D1B" w:rsidRPr="0058605D">
              <w:rPr>
                <w:noProof/>
                <w:webHidden/>
                <w:szCs w:val="24"/>
              </w:rPr>
              <w:instrText xml:space="preserve"> PAGEREF _Toc56761 \h </w:instrText>
            </w:r>
            <w:r w:rsidR="008F5D1B" w:rsidRPr="0058605D">
              <w:rPr>
                <w:noProof/>
                <w:webHidden/>
                <w:szCs w:val="24"/>
              </w:rPr>
            </w:r>
            <w:r w:rsidR="008F5D1B" w:rsidRPr="0058605D">
              <w:rPr>
                <w:noProof/>
                <w:webHidden/>
                <w:szCs w:val="24"/>
              </w:rPr>
              <w:fldChar w:fldCharType="separate"/>
            </w:r>
            <w:r w:rsidR="008F5D1B" w:rsidRPr="0058605D">
              <w:rPr>
                <w:noProof/>
                <w:webHidden/>
                <w:szCs w:val="24"/>
              </w:rPr>
              <w:t>6</w:t>
            </w:r>
            <w:r w:rsidR="008F5D1B" w:rsidRPr="0058605D">
              <w:rPr>
                <w:noProof/>
                <w:webHidden/>
                <w:szCs w:val="24"/>
              </w:rPr>
              <w:fldChar w:fldCharType="end"/>
            </w:r>
          </w:hyperlink>
        </w:p>
        <w:p w:rsidR="008F5D1B" w:rsidRPr="0058605D" w:rsidRDefault="00E848D3" w:rsidP="0058605D">
          <w:pPr>
            <w:pStyle w:val="TOC2"/>
            <w:tabs>
              <w:tab w:val="right" w:leader="dot" w:pos="9350"/>
            </w:tabs>
            <w:spacing w:after="0"/>
            <w:rPr>
              <w:noProof/>
              <w:szCs w:val="24"/>
            </w:rPr>
          </w:pPr>
          <w:hyperlink w:anchor="_Toc56762" w:history="1">
            <w:r w:rsidR="008F5D1B" w:rsidRPr="0058605D">
              <w:rPr>
                <w:rStyle w:val="Hyperlink"/>
                <w:noProof/>
                <w:color w:val="auto"/>
                <w:szCs w:val="24"/>
              </w:rPr>
              <w:t>Physical Test</w:t>
            </w:r>
            <w:r w:rsidR="008F5D1B" w:rsidRPr="0058605D">
              <w:rPr>
                <w:noProof/>
                <w:webHidden/>
                <w:szCs w:val="24"/>
              </w:rPr>
              <w:tab/>
            </w:r>
            <w:r w:rsidR="008F5D1B" w:rsidRPr="0058605D">
              <w:rPr>
                <w:noProof/>
                <w:webHidden/>
                <w:szCs w:val="24"/>
              </w:rPr>
              <w:fldChar w:fldCharType="begin"/>
            </w:r>
            <w:r w:rsidR="008F5D1B" w:rsidRPr="0058605D">
              <w:rPr>
                <w:noProof/>
                <w:webHidden/>
                <w:szCs w:val="24"/>
              </w:rPr>
              <w:instrText xml:space="preserve"> PAGEREF _Toc56762 \h </w:instrText>
            </w:r>
            <w:r w:rsidR="008F5D1B" w:rsidRPr="0058605D">
              <w:rPr>
                <w:noProof/>
                <w:webHidden/>
                <w:szCs w:val="24"/>
              </w:rPr>
            </w:r>
            <w:r w:rsidR="008F5D1B" w:rsidRPr="0058605D">
              <w:rPr>
                <w:noProof/>
                <w:webHidden/>
                <w:szCs w:val="24"/>
              </w:rPr>
              <w:fldChar w:fldCharType="separate"/>
            </w:r>
            <w:r w:rsidR="008F5D1B" w:rsidRPr="0058605D">
              <w:rPr>
                <w:noProof/>
                <w:webHidden/>
                <w:szCs w:val="24"/>
              </w:rPr>
              <w:t>7</w:t>
            </w:r>
            <w:r w:rsidR="008F5D1B" w:rsidRPr="0058605D">
              <w:rPr>
                <w:noProof/>
                <w:webHidden/>
                <w:szCs w:val="24"/>
              </w:rPr>
              <w:fldChar w:fldCharType="end"/>
            </w:r>
          </w:hyperlink>
        </w:p>
        <w:p w:rsidR="008F5D1B" w:rsidRPr="0058605D" w:rsidRDefault="00E848D3" w:rsidP="0058605D">
          <w:pPr>
            <w:pStyle w:val="TOC1"/>
            <w:tabs>
              <w:tab w:val="right" w:leader="dot" w:pos="9350"/>
            </w:tabs>
            <w:spacing w:after="0"/>
            <w:rPr>
              <w:noProof/>
              <w:szCs w:val="24"/>
            </w:rPr>
          </w:pPr>
          <w:hyperlink w:anchor="_Toc56763" w:history="1">
            <w:r w:rsidR="008F5D1B" w:rsidRPr="0058605D">
              <w:rPr>
                <w:rStyle w:val="Hyperlink"/>
                <w:noProof/>
                <w:color w:val="auto"/>
                <w:szCs w:val="24"/>
              </w:rPr>
              <w:t>Test Phases in OSSTMM.</w:t>
            </w:r>
            <w:r w:rsidR="008F5D1B" w:rsidRPr="0058605D">
              <w:rPr>
                <w:noProof/>
                <w:webHidden/>
                <w:szCs w:val="24"/>
              </w:rPr>
              <w:tab/>
            </w:r>
            <w:r w:rsidR="008F5D1B" w:rsidRPr="0058605D">
              <w:rPr>
                <w:noProof/>
                <w:webHidden/>
                <w:szCs w:val="24"/>
              </w:rPr>
              <w:fldChar w:fldCharType="begin"/>
            </w:r>
            <w:r w:rsidR="008F5D1B" w:rsidRPr="0058605D">
              <w:rPr>
                <w:noProof/>
                <w:webHidden/>
                <w:szCs w:val="24"/>
              </w:rPr>
              <w:instrText xml:space="preserve"> PAGEREF _Toc56763 \h </w:instrText>
            </w:r>
            <w:r w:rsidR="008F5D1B" w:rsidRPr="0058605D">
              <w:rPr>
                <w:noProof/>
                <w:webHidden/>
                <w:szCs w:val="24"/>
              </w:rPr>
            </w:r>
            <w:r w:rsidR="008F5D1B" w:rsidRPr="0058605D">
              <w:rPr>
                <w:noProof/>
                <w:webHidden/>
                <w:szCs w:val="24"/>
              </w:rPr>
              <w:fldChar w:fldCharType="separate"/>
            </w:r>
            <w:r w:rsidR="008F5D1B" w:rsidRPr="0058605D">
              <w:rPr>
                <w:noProof/>
                <w:webHidden/>
                <w:szCs w:val="24"/>
              </w:rPr>
              <w:t>7</w:t>
            </w:r>
            <w:r w:rsidR="008F5D1B" w:rsidRPr="0058605D">
              <w:rPr>
                <w:noProof/>
                <w:webHidden/>
                <w:szCs w:val="24"/>
              </w:rPr>
              <w:fldChar w:fldCharType="end"/>
            </w:r>
          </w:hyperlink>
        </w:p>
        <w:p w:rsidR="008F5D1B" w:rsidRPr="0058605D" w:rsidRDefault="00E848D3" w:rsidP="0058605D">
          <w:pPr>
            <w:pStyle w:val="TOC1"/>
            <w:tabs>
              <w:tab w:val="right" w:leader="dot" w:pos="9350"/>
            </w:tabs>
            <w:spacing w:after="0"/>
            <w:rPr>
              <w:noProof/>
              <w:szCs w:val="24"/>
            </w:rPr>
          </w:pPr>
          <w:hyperlink w:anchor="_Toc56764" w:history="1">
            <w:r w:rsidR="008F5D1B" w:rsidRPr="0058605D">
              <w:rPr>
                <w:rStyle w:val="Hyperlink"/>
                <w:noProof/>
                <w:color w:val="auto"/>
                <w:szCs w:val="24"/>
              </w:rPr>
              <w:t>OSSTMM Point Process</w:t>
            </w:r>
            <w:r w:rsidR="008F5D1B" w:rsidRPr="0058605D">
              <w:rPr>
                <w:noProof/>
                <w:webHidden/>
                <w:szCs w:val="24"/>
              </w:rPr>
              <w:tab/>
            </w:r>
            <w:r w:rsidR="008F5D1B" w:rsidRPr="0058605D">
              <w:rPr>
                <w:noProof/>
                <w:webHidden/>
                <w:szCs w:val="24"/>
              </w:rPr>
              <w:fldChar w:fldCharType="begin"/>
            </w:r>
            <w:r w:rsidR="008F5D1B" w:rsidRPr="0058605D">
              <w:rPr>
                <w:noProof/>
                <w:webHidden/>
                <w:szCs w:val="24"/>
              </w:rPr>
              <w:instrText xml:space="preserve"> PAGEREF _Toc56764 \h </w:instrText>
            </w:r>
            <w:r w:rsidR="008F5D1B" w:rsidRPr="0058605D">
              <w:rPr>
                <w:noProof/>
                <w:webHidden/>
                <w:szCs w:val="24"/>
              </w:rPr>
            </w:r>
            <w:r w:rsidR="008F5D1B" w:rsidRPr="0058605D">
              <w:rPr>
                <w:noProof/>
                <w:webHidden/>
                <w:szCs w:val="24"/>
              </w:rPr>
              <w:fldChar w:fldCharType="separate"/>
            </w:r>
            <w:r w:rsidR="008F5D1B" w:rsidRPr="0058605D">
              <w:rPr>
                <w:noProof/>
                <w:webHidden/>
                <w:szCs w:val="24"/>
              </w:rPr>
              <w:t>8</w:t>
            </w:r>
            <w:r w:rsidR="008F5D1B" w:rsidRPr="0058605D">
              <w:rPr>
                <w:noProof/>
                <w:webHidden/>
                <w:szCs w:val="24"/>
              </w:rPr>
              <w:fldChar w:fldCharType="end"/>
            </w:r>
          </w:hyperlink>
        </w:p>
        <w:p w:rsidR="008F5D1B" w:rsidRPr="0058605D" w:rsidRDefault="008F5D1B" w:rsidP="0058605D">
          <w:pPr>
            <w:spacing w:after="0"/>
            <w:rPr>
              <w:szCs w:val="24"/>
            </w:rPr>
          </w:pPr>
          <w:r w:rsidRPr="0058605D">
            <w:rPr>
              <w:b/>
              <w:bCs/>
              <w:noProof/>
              <w:szCs w:val="24"/>
            </w:rPr>
            <w:fldChar w:fldCharType="end"/>
          </w:r>
        </w:p>
      </w:sdtContent>
    </w:sdt>
    <w:p w:rsidR="00D249F2" w:rsidRPr="0058605D" w:rsidRDefault="00D249F2" w:rsidP="0058605D">
      <w:pPr>
        <w:spacing w:after="0"/>
        <w:rPr>
          <w:szCs w:val="24"/>
        </w:rPr>
      </w:pPr>
    </w:p>
    <w:p w:rsidR="00D249F2" w:rsidRPr="0058605D" w:rsidRDefault="00D249F2" w:rsidP="0058605D">
      <w:pPr>
        <w:spacing w:after="0"/>
        <w:ind w:firstLine="0"/>
        <w:rPr>
          <w:szCs w:val="24"/>
        </w:rPr>
      </w:pPr>
    </w:p>
    <w:p w:rsidR="0058605D" w:rsidRDefault="0058605D">
      <w:pPr>
        <w:spacing w:after="160" w:line="259" w:lineRule="auto"/>
        <w:ind w:firstLine="0"/>
      </w:pPr>
      <w:bookmarkStart w:id="1" w:name="_Toc56752"/>
      <w:r>
        <w:br w:type="page"/>
      </w:r>
    </w:p>
    <w:p w:rsidR="0058605D" w:rsidRPr="0058605D" w:rsidRDefault="0058605D" w:rsidP="0058605D">
      <w:pPr>
        <w:spacing w:after="0"/>
        <w:ind w:firstLine="0"/>
        <w:jc w:val="center"/>
        <w:rPr>
          <w:szCs w:val="24"/>
        </w:rPr>
      </w:pPr>
      <w:r>
        <w:lastRenderedPageBreak/>
        <w:t>Penetration Testing</w:t>
      </w:r>
    </w:p>
    <w:p w:rsidR="00AA2548" w:rsidRPr="0058605D" w:rsidRDefault="00AA2548" w:rsidP="0058605D">
      <w:pPr>
        <w:pStyle w:val="Heading1"/>
        <w:spacing w:before="0"/>
        <w:ind w:firstLine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8605D">
        <w:rPr>
          <w:rFonts w:ascii="Times New Roman" w:hAnsi="Times New Roman" w:cs="Times New Roman"/>
          <w:b/>
          <w:color w:val="auto"/>
          <w:sz w:val="24"/>
          <w:szCs w:val="24"/>
        </w:rPr>
        <w:t>Introduction</w:t>
      </w:r>
      <w:bookmarkEnd w:id="1"/>
    </w:p>
    <w:p w:rsidR="000A2F6F" w:rsidRPr="0058605D" w:rsidRDefault="000E2BAA" w:rsidP="0058605D">
      <w:pPr>
        <w:spacing w:after="0"/>
        <w:jc w:val="both"/>
        <w:rPr>
          <w:szCs w:val="24"/>
        </w:rPr>
      </w:pPr>
      <w:r w:rsidRPr="0058605D">
        <w:rPr>
          <w:szCs w:val="24"/>
        </w:rPr>
        <w:t>Penetration test</w:t>
      </w:r>
      <w:r w:rsidR="001A0B0E" w:rsidRPr="0058605D">
        <w:rPr>
          <w:szCs w:val="24"/>
        </w:rPr>
        <w:t xml:space="preserve">ing </w:t>
      </w:r>
      <w:r w:rsidR="00BE3B74" w:rsidRPr="0058605D">
        <w:rPr>
          <w:szCs w:val="24"/>
        </w:rPr>
        <w:t xml:space="preserve">is the </w:t>
      </w:r>
      <w:r w:rsidR="007368AC" w:rsidRPr="0058605D">
        <w:rPr>
          <w:szCs w:val="24"/>
        </w:rPr>
        <w:t>exercise</w:t>
      </w:r>
      <w:r w:rsidR="005F5AE7" w:rsidRPr="0058605D">
        <w:rPr>
          <w:szCs w:val="24"/>
        </w:rPr>
        <w:t xml:space="preserve"> of </w:t>
      </w:r>
      <w:r w:rsidR="00DC7723" w:rsidRPr="0058605D">
        <w:rPr>
          <w:szCs w:val="24"/>
        </w:rPr>
        <w:t>conducting</w:t>
      </w:r>
      <w:r w:rsidR="00597632" w:rsidRPr="0058605D">
        <w:rPr>
          <w:szCs w:val="24"/>
        </w:rPr>
        <w:t xml:space="preserve"> vulnerability tests </w:t>
      </w:r>
      <w:r w:rsidR="00011384" w:rsidRPr="0058605D">
        <w:rPr>
          <w:szCs w:val="24"/>
        </w:rPr>
        <w:t xml:space="preserve">to a set of </w:t>
      </w:r>
      <w:r w:rsidR="00C62B20" w:rsidRPr="0058605D">
        <w:rPr>
          <w:szCs w:val="24"/>
        </w:rPr>
        <w:t>network</w:t>
      </w:r>
      <w:r w:rsidR="0053484A" w:rsidRPr="0058605D">
        <w:rPr>
          <w:szCs w:val="24"/>
        </w:rPr>
        <w:t xml:space="preserve">s, </w:t>
      </w:r>
      <w:r w:rsidR="00011384" w:rsidRPr="0058605D">
        <w:rPr>
          <w:szCs w:val="24"/>
        </w:rPr>
        <w:t xml:space="preserve">computer systems, </w:t>
      </w:r>
      <w:r w:rsidR="0072754F" w:rsidRPr="0058605D">
        <w:rPr>
          <w:szCs w:val="24"/>
        </w:rPr>
        <w:t>or web applications within a controlled environment (</w:t>
      </w:r>
      <w:r w:rsidR="006349AB" w:rsidRPr="0058605D">
        <w:rPr>
          <w:szCs w:val="24"/>
        </w:rPr>
        <w:t>Pozzobon, We</w:t>
      </w:r>
      <w:r w:rsidR="00925956" w:rsidRPr="0058605D">
        <w:rPr>
          <w:szCs w:val="24"/>
        </w:rPr>
        <w:t xml:space="preserve">iss, Renner &amp; Hackenberg, 2018). </w:t>
      </w:r>
      <w:r w:rsidR="008F7D0C" w:rsidRPr="0058605D">
        <w:rPr>
          <w:szCs w:val="24"/>
        </w:rPr>
        <w:t>Simpl</w:t>
      </w:r>
      <w:r w:rsidR="00034CFF" w:rsidRPr="0058605D">
        <w:rPr>
          <w:szCs w:val="24"/>
        </w:rPr>
        <w:t xml:space="preserve">y put, penetration testing is </w:t>
      </w:r>
      <w:r w:rsidR="00C7447E" w:rsidRPr="0058605D">
        <w:rPr>
          <w:szCs w:val="24"/>
        </w:rPr>
        <w:t>a</w:t>
      </w:r>
      <w:r w:rsidR="008F7D0C" w:rsidRPr="0058605D">
        <w:rPr>
          <w:szCs w:val="24"/>
        </w:rPr>
        <w:t xml:space="preserve"> </w:t>
      </w:r>
      <w:r w:rsidR="00C7447E" w:rsidRPr="0058605D">
        <w:rPr>
          <w:szCs w:val="24"/>
        </w:rPr>
        <w:t>sanctioned</w:t>
      </w:r>
      <w:r w:rsidR="000208BC" w:rsidRPr="0058605D">
        <w:rPr>
          <w:szCs w:val="24"/>
        </w:rPr>
        <w:t xml:space="preserve"> </w:t>
      </w:r>
      <w:r w:rsidR="00CB3DF6" w:rsidRPr="0058605D">
        <w:rPr>
          <w:szCs w:val="24"/>
        </w:rPr>
        <w:t xml:space="preserve">and </w:t>
      </w:r>
      <w:r w:rsidR="006B12E2" w:rsidRPr="0058605D">
        <w:rPr>
          <w:szCs w:val="24"/>
        </w:rPr>
        <w:t xml:space="preserve">simulated </w:t>
      </w:r>
      <w:r w:rsidR="00CB3DF6" w:rsidRPr="0058605D">
        <w:rPr>
          <w:szCs w:val="24"/>
        </w:rPr>
        <w:t>cyber-attack</w:t>
      </w:r>
      <w:r w:rsidR="006B12E2" w:rsidRPr="0058605D">
        <w:rPr>
          <w:szCs w:val="24"/>
        </w:rPr>
        <w:t xml:space="preserve">, </w:t>
      </w:r>
      <w:r w:rsidR="00B937F9" w:rsidRPr="0058605D">
        <w:rPr>
          <w:szCs w:val="24"/>
        </w:rPr>
        <w:t xml:space="preserve">conducted within the computers system </w:t>
      </w:r>
      <w:r w:rsidR="00556E66" w:rsidRPr="0058605D">
        <w:rPr>
          <w:szCs w:val="24"/>
        </w:rPr>
        <w:t>of an entity wi</w:t>
      </w:r>
      <w:r w:rsidR="007C1B77" w:rsidRPr="0058605D">
        <w:rPr>
          <w:szCs w:val="24"/>
        </w:rPr>
        <w:t xml:space="preserve">th the primary aim of </w:t>
      </w:r>
      <w:r w:rsidR="000A7DC2" w:rsidRPr="0058605D">
        <w:rPr>
          <w:szCs w:val="24"/>
        </w:rPr>
        <w:t xml:space="preserve">detecting its </w:t>
      </w:r>
      <w:r w:rsidR="00876088" w:rsidRPr="0058605D">
        <w:rPr>
          <w:szCs w:val="24"/>
        </w:rPr>
        <w:t xml:space="preserve">weaknesses. </w:t>
      </w:r>
      <w:r w:rsidR="000873A6" w:rsidRPr="0058605D">
        <w:rPr>
          <w:szCs w:val="24"/>
        </w:rPr>
        <w:t>In their model</w:t>
      </w:r>
      <w:r w:rsidR="001B71A7" w:rsidRPr="0058605D">
        <w:rPr>
          <w:szCs w:val="24"/>
        </w:rPr>
        <w:t xml:space="preserve"> study</w:t>
      </w:r>
      <w:r w:rsidR="000873A6" w:rsidRPr="0058605D">
        <w:rPr>
          <w:szCs w:val="24"/>
        </w:rPr>
        <w:t xml:space="preserve"> </w:t>
      </w:r>
      <w:r w:rsidR="004F2B16" w:rsidRPr="0058605D">
        <w:rPr>
          <w:szCs w:val="24"/>
        </w:rPr>
        <w:t xml:space="preserve">into the </w:t>
      </w:r>
      <w:r w:rsidR="001720DA" w:rsidRPr="0058605D">
        <w:rPr>
          <w:szCs w:val="24"/>
        </w:rPr>
        <w:t xml:space="preserve">necessary </w:t>
      </w:r>
      <w:r w:rsidR="004F2B16" w:rsidRPr="0058605D">
        <w:rPr>
          <w:szCs w:val="24"/>
        </w:rPr>
        <w:t xml:space="preserve">tools </w:t>
      </w:r>
      <w:r w:rsidR="00553F2C" w:rsidRPr="0058605D">
        <w:rPr>
          <w:szCs w:val="24"/>
        </w:rPr>
        <w:t xml:space="preserve">and testing </w:t>
      </w:r>
      <w:r w:rsidR="001720DA" w:rsidRPr="0058605D">
        <w:rPr>
          <w:szCs w:val="24"/>
        </w:rPr>
        <w:t xml:space="preserve">procedures </w:t>
      </w:r>
      <w:r w:rsidR="00BA2A5E" w:rsidRPr="0058605D">
        <w:rPr>
          <w:szCs w:val="24"/>
        </w:rPr>
        <w:t xml:space="preserve">appropriate to penetration testing, </w:t>
      </w:r>
      <w:r w:rsidR="006C1A04" w:rsidRPr="0058605D">
        <w:rPr>
          <w:szCs w:val="24"/>
        </w:rPr>
        <w:t xml:space="preserve">Al Shebli &amp; Beheshti (2018) </w:t>
      </w:r>
      <w:r w:rsidR="003E3F55" w:rsidRPr="0058605D">
        <w:rPr>
          <w:szCs w:val="24"/>
        </w:rPr>
        <w:t>argue for its</w:t>
      </w:r>
      <w:r w:rsidR="0003437C" w:rsidRPr="0058605D">
        <w:rPr>
          <w:szCs w:val="24"/>
        </w:rPr>
        <w:t xml:space="preserve"> </w:t>
      </w:r>
      <w:r w:rsidR="00715F16" w:rsidRPr="0058605D">
        <w:rPr>
          <w:szCs w:val="24"/>
        </w:rPr>
        <w:t>evolution</w:t>
      </w:r>
      <w:r w:rsidR="0003437C" w:rsidRPr="0058605D">
        <w:rPr>
          <w:szCs w:val="24"/>
        </w:rPr>
        <w:t xml:space="preserve"> </w:t>
      </w:r>
      <w:r w:rsidR="006F4886" w:rsidRPr="0058605D">
        <w:rPr>
          <w:szCs w:val="24"/>
        </w:rPr>
        <w:t xml:space="preserve">from a </w:t>
      </w:r>
      <w:r w:rsidR="007F7818" w:rsidRPr="0058605D">
        <w:rPr>
          <w:szCs w:val="24"/>
        </w:rPr>
        <w:t>part-time activity i</w:t>
      </w:r>
      <w:r w:rsidR="00540A00" w:rsidRPr="0058605D">
        <w:rPr>
          <w:szCs w:val="24"/>
        </w:rPr>
        <w:t>nt</w:t>
      </w:r>
      <w:r w:rsidR="00391005" w:rsidRPr="0058605D">
        <w:rPr>
          <w:szCs w:val="24"/>
        </w:rPr>
        <w:t xml:space="preserve">o a mandatory one. </w:t>
      </w:r>
      <w:r w:rsidR="00745524" w:rsidRPr="0058605D">
        <w:rPr>
          <w:szCs w:val="24"/>
        </w:rPr>
        <w:t xml:space="preserve">As such, they state that </w:t>
      </w:r>
      <w:r w:rsidR="009F1AF6" w:rsidRPr="0058605D">
        <w:rPr>
          <w:szCs w:val="24"/>
        </w:rPr>
        <w:t>o</w:t>
      </w:r>
      <w:r w:rsidR="001720DA" w:rsidRPr="0058605D">
        <w:rPr>
          <w:szCs w:val="24"/>
        </w:rPr>
        <w:t>wing</w:t>
      </w:r>
      <w:r w:rsidR="00B8143D" w:rsidRPr="0058605D">
        <w:rPr>
          <w:szCs w:val="24"/>
        </w:rPr>
        <w:t xml:space="preserve"> to the prevalence in </w:t>
      </w:r>
      <w:r w:rsidR="008E1730" w:rsidRPr="0058605D">
        <w:rPr>
          <w:szCs w:val="24"/>
        </w:rPr>
        <w:t>cyber-attacks</w:t>
      </w:r>
      <w:r w:rsidR="00E1493A" w:rsidRPr="0058605D">
        <w:rPr>
          <w:szCs w:val="24"/>
        </w:rPr>
        <w:t xml:space="preserve"> c</w:t>
      </w:r>
      <w:r w:rsidR="00396774" w:rsidRPr="0058605D">
        <w:rPr>
          <w:szCs w:val="24"/>
        </w:rPr>
        <w:t xml:space="preserve">onducted on numerous companies, </w:t>
      </w:r>
      <w:r w:rsidR="009F1AF6" w:rsidRPr="0058605D">
        <w:rPr>
          <w:szCs w:val="24"/>
        </w:rPr>
        <w:t>pen testing has become a common</w:t>
      </w:r>
      <w:r w:rsidR="00064113" w:rsidRPr="0058605D">
        <w:rPr>
          <w:szCs w:val="24"/>
        </w:rPr>
        <w:t xml:space="preserve"> fixture within </w:t>
      </w:r>
      <w:r w:rsidR="009B7127" w:rsidRPr="0058605D">
        <w:rPr>
          <w:szCs w:val="24"/>
        </w:rPr>
        <w:t>most</w:t>
      </w:r>
      <w:r w:rsidR="009F1AF6" w:rsidRPr="0058605D">
        <w:rPr>
          <w:szCs w:val="24"/>
        </w:rPr>
        <w:t xml:space="preserve"> </w:t>
      </w:r>
      <w:r w:rsidR="00D56EDD" w:rsidRPr="0058605D">
        <w:rPr>
          <w:szCs w:val="24"/>
        </w:rPr>
        <w:t xml:space="preserve">information technology </w:t>
      </w:r>
      <w:r w:rsidR="00D0117A" w:rsidRPr="0058605D">
        <w:rPr>
          <w:szCs w:val="24"/>
        </w:rPr>
        <w:t>calendars</w:t>
      </w:r>
      <w:r w:rsidR="003E1BC4" w:rsidRPr="0058605D">
        <w:rPr>
          <w:szCs w:val="24"/>
        </w:rPr>
        <w:t xml:space="preserve"> as most companies report conducting it annually. </w:t>
      </w:r>
      <w:r w:rsidR="00820C4F" w:rsidRPr="0058605D">
        <w:rPr>
          <w:szCs w:val="24"/>
        </w:rPr>
        <w:t xml:space="preserve">These weaknesses obtained from the results- termed as </w:t>
      </w:r>
      <w:r w:rsidR="00E85039" w:rsidRPr="0058605D">
        <w:rPr>
          <w:szCs w:val="24"/>
        </w:rPr>
        <w:t>vulnerabilities</w:t>
      </w:r>
      <w:r w:rsidR="00820C4F" w:rsidRPr="0058605D">
        <w:rPr>
          <w:szCs w:val="24"/>
        </w:rPr>
        <w:t xml:space="preserve"> </w:t>
      </w:r>
      <w:r w:rsidR="003219E1" w:rsidRPr="0058605D">
        <w:rPr>
          <w:szCs w:val="24"/>
        </w:rPr>
        <w:t>–</w:t>
      </w:r>
      <w:r w:rsidR="00820C4F" w:rsidRPr="0058605D">
        <w:rPr>
          <w:szCs w:val="24"/>
        </w:rPr>
        <w:t xml:space="preserve"> </w:t>
      </w:r>
      <w:r w:rsidR="003219E1" w:rsidRPr="0058605D">
        <w:rPr>
          <w:szCs w:val="24"/>
        </w:rPr>
        <w:t xml:space="preserve">can be augmented with other </w:t>
      </w:r>
      <w:r w:rsidR="00EB2433" w:rsidRPr="0058605D">
        <w:rPr>
          <w:szCs w:val="24"/>
        </w:rPr>
        <w:t>protection</w:t>
      </w:r>
      <w:r w:rsidR="009348C7" w:rsidRPr="0058605D">
        <w:rPr>
          <w:szCs w:val="24"/>
        </w:rPr>
        <w:t xml:space="preserve"> services such as </w:t>
      </w:r>
      <w:r w:rsidR="007D1D95" w:rsidRPr="0058605D">
        <w:rPr>
          <w:szCs w:val="24"/>
        </w:rPr>
        <w:t xml:space="preserve">web application firewall to enhance privacy. </w:t>
      </w:r>
      <w:r w:rsidR="00EB2433" w:rsidRPr="0058605D">
        <w:rPr>
          <w:szCs w:val="24"/>
        </w:rPr>
        <w:t xml:space="preserve">Unlike other </w:t>
      </w:r>
      <w:r w:rsidR="007E6110" w:rsidRPr="0058605D">
        <w:rPr>
          <w:szCs w:val="24"/>
        </w:rPr>
        <w:t>forms of cyber-at</w:t>
      </w:r>
      <w:r w:rsidR="000C57B3" w:rsidRPr="0058605D">
        <w:rPr>
          <w:szCs w:val="24"/>
        </w:rPr>
        <w:t>t</w:t>
      </w:r>
      <w:r w:rsidR="007E6110" w:rsidRPr="0058605D">
        <w:rPr>
          <w:szCs w:val="24"/>
        </w:rPr>
        <w:t xml:space="preserve">acks, pen testing stands apart from them on two grounds; </w:t>
      </w:r>
      <w:r w:rsidR="00514AC9" w:rsidRPr="0058605D">
        <w:rPr>
          <w:szCs w:val="24"/>
        </w:rPr>
        <w:t xml:space="preserve">its authorization hence mirroring it </w:t>
      </w:r>
      <w:r w:rsidR="00C34C32" w:rsidRPr="0058605D">
        <w:rPr>
          <w:szCs w:val="24"/>
        </w:rPr>
        <w:t xml:space="preserve">to ethical hacking and </w:t>
      </w:r>
      <w:r w:rsidR="00B27FB9" w:rsidRPr="0058605D">
        <w:rPr>
          <w:szCs w:val="24"/>
        </w:rPr>
        <w:t>its purpose</w:t>
      </w:r>
      <w:r w:rsidR="000D4B6C" w:rsidRPr="0058605D">
        <w:rPr>
          <w:szCs w:val="24"/>
        </w:rPr>
        <w:t xml:space="preserve">, which is to secure the company’s data. </w:t>
      </w:r>
    </w:p>
    <w:p w:rsidR="009E5800" w:rsidRPr="0058605D" w:rsidRDefault="009E5800" w:rsidP="0058605D">
      <w:pPr>
        <w:pStyle w:val="Heading1"/>
        <w:spacing w:before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" w:name="_Toc56753"/>
      <w:r w:rsidRPr="0058605D">
        <w:rPr>
          <w:rFonts w:ascii="Times New Roman" w:hAnsi="Times New Roman" w:cs="Times New Roman"/>
          <w:b/>
          <w:color w:val="auto"/>
          <w:sz w:val="24"/>
          <w:szCs w:val="24"/>
        </w:rPr>
        <w:t>Purpose</w:t>
      </w:r>
      <w:bookmarkEnd w:id="2"/>
      <w:r w:rsidRPr="0058605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:rsidR="009E5800" w:rsidRPr="0058605D" w:rsidRDefault="0003439D" w:rsidP="0058605D">
      <w:pPr>
        <w:spacing w:after="0"/>
        <w:rPr>
          <w:szCs w:val="24"/>
        </w:rPr>
      </w:pPr>
      <w:r w:rsidRPr="0058605D">
        <w:rPr>
          <w:szCs w:val="24"/>
        </w:rPr>
        <w:t xml:space="preserve">Although it may seem </w:t>
      </w:r>
      <w:r w:rsidR="00BF6D32" w:rsidRPr="0058605D">
        <w:rPr>
          <w:szCs w:val="24"/>
        </w:rPr>
        <w:t>fairly</w:t>
      </w:r>
      <w:r w:rsidRPr="0058605D">
        <w:rPr>
          <w:szCs w:val="24"/>
        </w:rPr>
        <w:t xml:space="preserve"> obvious </w:t>
      </w:r>
      <w:r w:rsidR="000570E2" w:rsidRPr="0058605D">
        <w:rPr>
          <w:szCs w:val="24"/>
        </w:rPr>
        <w:t>why organization should spend</w:t>
      </w:r>
      <w:r w:rsidR="00F9538E" w:rsidRPr="0058605D">
        <w:rPr>
          <w:szCs w:val="24"/>
        </w:rPr>
        <w:t xml:space="preserve"> </w:t>
      </w:r>
      <w:r w:rsidR="001D4FF7" w:rsidRPr="0058605D">
        <w:rPr>
          <w:szCs w:val="24"/>
        </w:rPr>
        <w:t>enormous</w:t>
      </w:r>
      <w:r w:rsidR="00F9538E" w:rsidRPr="0058605D">
        <w:rPr>
          <w:szCs w:val="24"/>
        </w:rPr>
        <w:t xml:space="preserve"> sums </w:t>
      </w:r>
      <w:r w:rsidR="00B617BA" w:rsidRPr="0058605D">
        <w:rPr>
          <w:szCs w:val="24"/>
        </w:rPr>
        <w:t xml:space="preserve">on this proactive </w:t>
      </w:r>
      <w:r w:rsidR="00D24E38" w:rsidRPr="0058605D">
        <w:rPr>
          <w:szCs w:val="24"/>
        </w:rPr>
        <w:t>action, other reasons do exist.</w:t>
      </w:r>
      <w:r w:rsidR="00B617BA" w:rsidRPr="0058605D">
        <w:rPr>
          <w:szCs w:val="24"/>
        </w:rPr>
        <w:t xml:space="preserve"> </w:t>
      </w:r>
      <w:r w:rsidR="007134B0" w:rsidRPr="0058605D">
        <w:rPr>
          <w:szCs w:val="24"/>
        </w:rPr>
        <w:t xml:space="preserve">Chief among this </w:t>
      </w:r>
      <w:r w:rsidR="00A87A68" w:rsidRPr="0058605D">
        <w:rPr>
          <w:szCs w:val="24"/>
        </w:rPr>
        <w:t>being the identific</w:t>
      </w:r>
      <w:r w:rsidR="00313785" w:rsidRPr="0058605D">
        <w:rPr>
          <w:szCs w:val="24"/>
        </w:rPr>
        <w:t>ation and highlighting of the v</w:t>
      </w:r>
      <w:r w:rsidR="00A87A68" w:rsidRPr="0058605D">
        <w:rPr>
          <w:szCs w:val="24"/>
        </w:rPr>
        <w:t xml:space="preserve">ulnerability. </w:t>
      </w:r>
      <w:r w:rsidR="00F62FC7" w:rsidRPr="0058605D">
        <w:rPr>
          <w:szCs w:val="24"/>
        </w:rPr>
        <w:t xml:space="preserve">Feedback provision is an additional </w:t>
      </w:r>
      <w:r w:rsidR="00B1339A" w:rsidRPr="0058605D">
        <w:rPr>
          <w:szCs w:val="24"/>
        </w:rPr>
        <w:t>purpose</w:t>
      </w:r>
      <w:r w:rsidR="00905C3B" w:rsidRPr="0058605D">
        <w:rPr>
          <w:szCs w:val="24"/>
        </w:rPr>
        <w:t xml:space="preserve"> </w:t>
      </w:r>
      <w:r w:rsidR="00CD6460" w:rsidRPr="0058605D">
        <w:rPr>
          <w:szCs w:val="24"/>
        </w:rPr>
        <w:t>wh</w:t>
      </w:r>
      <w:r w:rsidR="00B1339A" w:rsidRPr="0058605D">
        <w:rPr>
          <w:szCs w:val="24"/>
        </w:rPr>
        <w:t xml:space="preserve">ich </w:t>
      </w:r>
      <w:r w:rsidR="00236A54" w:rsidRPr="0058605D">
        <w:rPr>
          <w:szCs w:val="24"/>
        </w:rPr>
        <w:t xml:space="preserve">Pozzobon, </w:t>
      </w:r>
      <w:r w:rsidR="00236A54" w:rsidRPr="0058605D">
        <w:rPr>
          <w:i/>
          <w:szCs w:val="24"/>
        </w:rPr>
        <w:t xml:space="preserve">et al, </w:t>
      </w:r>
      <w:r w:rsidR="00ED3174" w:rsidRPr="0058605D">
        <w:rPr>
          <w:szCs w:val="24"/>
        </w:rPr>
        <w:t xml:space="preserve">(2018) </w:t>
      </w:r>
      <w:r w:rsidR="00765BAD" w:rsidRPr="0058605D">
        <w:rPr>
          <w:szCs w:val="24"/>
        </w:rPr>
        <w:t xml:space="preserve">emphasizes as it </w:t>
      </w:r>
      <w:r w:rsidR="0093251B" w:rsidRPr="0058605D">
        <w:rPr>
          <w:szCs w:val="24"/>
        </w:rPr>
        <w:t xml:space="preserve">enables the </w:t>
      </w:r>
      <w:r w:rsidR="00221F4B" w:rsidRPr="0058605D">
        <w:rPr>
          <w:szCs w:val="24"/>
        </w:rPr>
        <w:t>entity</w:t>
      </w:r>
      <w:r w:rsidR="0093251B" w:rsidRPr="0058605D">
        <w:rPr>
          <w:szCs w:val="24"/>
        </w:rPr>
        <w:t xml:space="preserve"> to </w:t>
      </w:r>
      <w:r w:rsidR="00C9518A" w:rsidRPr="0058605D">
        <w:rPr>
          <w:szCs w:val="24"/>
        </w:rPr>
        <w:t xml:space="preserve">prioritize its information security </w:t>
      </w:r>
      <w:r w:rsidR="002A01E6" w:rsidRPr="0058605D">
        <w:rPr>
          <w:szCs w:val="24"/>
        </w:rPr>
        <w:t>investments</w:t>
      </w:r>
      <w:r w:rsidR="00C342E3" w:rsidRPr="0058605D">
        <w:rPr>
          <w:szCs w:val="24"/>
        </w:rPr>
        <w:t xml:space="preserve"> in order to avoid massive </w:t>
      </w:r>
      <w:r w:rsidR="002A01E6" w:rsidRPr="0058605D">
        <w:rPr>
          <w:szCs w:val="24"/>
        </w:rPr>
        <w:t xml:space="preserve">losses brought about by </w:t>
      </w:r>
      <w:r w:rsidR="00343F82" w:rsidRPr="0058605D">
        <w:rPr>
          <w:szCs w:val="24"/>
        </w:rPr>
        <w:t xml:space="preserve">hackers. </w:t>
      </w:r>
    </w:p>
    <w:p w:rsidR="00DF35B6" w:rsidRPr="0058605D" w:rsidRDefault="00DF35B6" w:rsidP="0058605D">
      <w:pPr>
        <w:pStyle w:val="Heading1"/>
        <w:spacing w:before="0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" w:name="_Toc56754"/>
      <w:r w:rsidRPr="0058605D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Marine Group </w:t>
      </w:r>
      <w:r w:rsidR="00CF16A5" w:rsidRPr="0058605D">
        <w:rPr>
          <w:rFonts w:ascii="Times New Roman" w:hAnsi="Times New Roman" w:cs="Times New Roman"/>
          <w:b/>
          <w:color w:val="auto"/>
          <w:sz w:val="24"/>
          <w:szCs w:val="24"/>
        </w:rPr>
        <w:t>Boat Works</w:t>
      </w:r>
      <w:bookmarkEnd w:id="3"/>
    </w:p>
    <w:p w:rsidR="008E2583" w:rsidRPr="0058605D" w:rsidRDefault="00DB25C2" w:rsidP="0058605D">
      <w:pPr>
        <w:spacing w:after="0"/>
        <w:jc w:val="both"/>
        <w:rPr>
          <w:szCs w:val="24"/>
        </w:rPr>
      </w:pPr>
      <w:r w:rsidRPr="0058605D">
        <w:rPr>
          <w:szCs w:val="24"/>
        </w:rPr>
        <w:t xml:space="preserve">Marine Group Boat Works, a </w:t>
      </w:r>
      <w:r w:rsidR="008B4F0A" w:rsidRPr="0058605D">
        <w:rPr>
          <w:szCs w:val="24"/>
        </w:rPr>
        <w:t xml:space="preserve">completely operational </w:t>
      </w:r>
      <w:r w:rsidR="007D7EB2" w:rsidRPr="0058605D">
        <w:rPr>
          <w:szCs w:val="24"/>
        </w:rPr>
        <w:t xml:space="preserve">yachts and boats </w:t>
      </w:r>
      <w:r w:rsidR="00974FB1" w:rsidRPr="0058605D">
        <w:rPr>
          <w:szCs w:val="24"/>
        </w:rPr>
        <w:t>repair, customization</w:t>
      </w:r>
      <w:r w:rsidR="004A2225" w:rsidRPr="0058605D">
        <w:rPr>
          <w:szCs w:val="24"/>
        </w:rPr>
        <w:t>, refits</w:t>
      </w:r>
      <w:r w:rsidR="00974FB1" w:rsidRPr="0058605D">
        <w:rPr>
          <w:szCs w:val="24"/>
        </w:rPr>
        <w:t xml:space="preserve"> and </w:t>
      </w:r>
      <w:r w:rsidR="00812DA6" w:rsidRPr="0058605D">
        <w:rPr>
          <w:szCs w:val="24"/>
        </w:rPr>
        <w:t xml:space="preserve">construction of </w:t>
      </w:r>
      <w:r w:rsidR="00226EE4" w:rsidRPr="0058605D">
        <w:rPr>
          <w:szCs w:val="24"/>
        </w:rPr>
        <w:t>new boats</w:t>
      </w:r>
      <w:r w:rsidR="005C18E5" w:rsidRPr="0058605D">
        <w:rPr>
          <w:szCs w:val="24"/>
        </w:rPr>
        <w:t xml:space="preserve"> (</w:t>
      </w:r>
      <w:r w:rsidR="00B51255" w:rsidRPr="0058605D">
        <w:rPr>
          <w:szCs w:val="24"/>
        </w:rPr>
        <w:t xml:space="preserve">marinegroupbw.com, </w:t>
      </w:r>
      <w:r w:rsidR="0024189A" w:rsidRPr="0058605D">
        <w:rPr>
          <w:szCs w:val="24"/>
        </w:rPr>
        <w:t>2019)</w:t>
      </w:r>
      <w:r w:rsidR="001C796F" w:rsidRPr="0058605D">
        <w:rPr>
          <w:szCs w:val="24"/>
        </w:rPr>
        <w:t>.</w:t>
      </w:r>
      <w:r w:rsidR="0024189A" w:rsidRPr="0058605D">
        <w:rPr>
          <w:szCs w:val="24"/>
        </w:rPr>
        <w:t xml:space="preserve"> </w:t>
      </w:r>
      <w:r w:rsidR="00EF64D6" w:rsidRPr="0058605D">
        <w:rPr>
          <w:szCs w:val="24"/>
        </w:rPr>
        <w:t>I</w:t>
      </w:r>
      <w:r w:rsidR="006C03FE" w:rsidRPr="0058605D">
        <w:rPr>
          <w:szCs w:val="24"/>
        </w:rPr>
        <w:t>ts</w:t>
      </w:r>
      <w:r w:rsidR="0017134B" w:rsidRPr="0058605D">
        <w:rPr>
          <w:szCs w:val="24"/>
        </w:rPr>
        <w:t xml:space="preserve"> </w:t>
      </w:r>
      <w:r w:rsidR="00C86C5C" w:rsidRPr="0058605D">
        <w:rPr>
          <w:szCs w:val="24"/>
        </w:rPr>
        <w:t xml:space="preserve">strategic position- at the </w:t>
      </w:r>
      <w:r w:rsidR="00257137" w:rsidRPr="0058605D">
        <w:rPr>
          <w:szCs w:val="24"/>
        </w:rPr>
        <w:t xml:space="preserve">San Diego Bay- </w:t>
      </w:r>
      <w:r w:rsidR="00E669EF" w:rsidRPr="0058605D">
        <w:rPr>
          <w:szCs w:val="24"/>
        </w:rPr>
        <w:t xml:space="preserve">places it at a prime position to engage with the federal government on matters Department of Defense, </w:t>
      </w:r>
      <w:r w:rsidR="005A297D" w:rsidRPr="0058605D">
        <w:rPr>
          <w:szCs w:val="24"/>
        </w:rPr>
        <w:t>serving on a contractual basis.</w:t>
      </w:r>
      <w:r w:rsidR="008828A5" w:rsidRPr="0058605D">
        <w:rPr>
          <w:szCs w:val="24"/>
        </w:rPr>
        <w:t xml:space="preserve"> Granted, </w:t>
      </w:r>
      <w:r w:rsidR="0052676C" w:rsidRPr="0058605D">
        <w:rPr>
          <w:szCs w:val="24"/>
        </w:rPr>
        <w:t xml:space="preserve">it prides itself in </w:t>
      </w:r>
      <w:r w:rsidR="00A05D7D" w:rsidRPr="0058605D">
        <w:rPr>
          <w:szCs w:val="24"/>
        </w:rPr>
        <w:t xml:space="preserve">massive construction of </w:t>
      </w:r>
      <w:r w:rsidR="004A31CD" w:rsidRPr="0058605D">
        <w:rPr>
          <w:szCs w:val="24"/>
        </w:rPr>
        <w:t>boats</w:t>
      </w:r>
      <w:r w:rsidR="00774BB1" w:rsidRPr="0058605D">
        <w:rPr>
          <w:szCs w:val="24"/>
        </w:rPr>
        <w:t xml:space="preserve"> up</w:t>
      </w:r>
      <w:r w:rsidR="004A31CD" w:rsidRPr="0058605D">
        <w:rPr>
          <w:szCs w:val="24"/>
        </w:rPr>
        <w:t xml:space="preserve"> </w:t>
      </w:r>
      <w:r w:rsidR="00774BB1" w:rsidRPr="0058605D">
        <w:rPr>
          <w:szCs w:val="24"/>
        </w:rPr>
        <w:t xml:space="preserve">to </w:t>
      </w:r>
      <w:r w:rsidR="00DA6284" w:rsidRPr="0058605D">
        <w:rPr>
          <w:szCs w:val="24"/>
        </w:rPr>
        <w:t xml:space="preserve">220 feet long, it is </w:t>
      </w:r>
      <w:r w:rsidR="003F7452" w:rsidRPr="0058605D">
        <w:rPr>
          <w:szCs w:val="24"/>
        </w:rPr>
        <w:t>still</w:t>
      </w:r>
      <w:r w:rsidR="00DA6284" w:rsidRPr="0058605D">
        <w:rPr>
          <w:szCs w:val="24"/>
        </w:rPr>
        <w:t xml:space="preserve"> a family-business by definition and operation. </w:t>
      </w:r>
      <w:r w:rsidR="00890932" w:rsidRPr="0058605D">
        <w:rPr>
          <w:szCs w:val="24"/>
        </w:rPr>
        <w:t xml:space="preserve">Characteristic with most entities of </w:t>
      </w:r>
      <w:r w:rsidR="003F7452" w:rsidRPr="0058605D">
        <w:rPr>
          <w:szCs w:val="24"/>
        </w:rPr>
        <w:t>this</w:t>
      </w:r>
      <w:r w:rsidR="00890932" w:rsidRPr="0058605D">
        <w:rPr>
          <w:szCs w:val="24"/>
        </w:rPr>
        <w:t xml:space="preserve"> nature, it has a few staff, </w:t>
      </w:r>
      <w:r w:rsidR="00512AC5" w:rsidRPr="0058605D">
        <w:rPr>
          <w:szCs w:val="24"/>
        </w:rPr>
        <w:t xml:space="preserve">approximately </w:t>
      </w:r>
      <w:r w:rsidR="00CD6CD0" w:rsidRPr="0058605D">
        <w:rPr>
          <w:szCs w:val="24"/>
        </w:rPr>
        <w:t>62 but set to increase 89 upon the completion of a</w:t>
      </w:r>
      <w:r w:rsidR="0051003C" w:rsidRPr="0058605D">
        <w:rPr>
          <w:szCs w:val="24"/>
        </w:rPr>
        <w:t>nother</w:t>
      </w:r>
      <w:r w:rsidR="00CD6CD0" w:rsidRPr="0058605D">
        <w:rPr>
          <w:szCs w:val="24"/>
        </w:rPr>
        <w:t xml:space="preserve"> subsidiary at </w:t>
      </w:r>
      <w:r w:rsidR="007A77E2" w:rsidRPr="0058605D">
        <w:rPr>
          <w:szCs w:val="24"/>
        </w:rPr>
        <w:t xml:space="preserve">San Joe del Cabo. </w:t>
      </w:r>
      <w:r w:rsidR="001D49D6" w:rsidRPr="0058605D">
        <w:rPr>
          <w:szCs w:val="24"/>
        </w:rPr>
        <w:t xml:space="preserve">In the same vein, as with most </w:t>
      </w:r>
      <w:r w:rsidR="006E574E" w:rsidRPr="0058605D">
        <w:rPr>
          <w:szCs w:val="24"/>
        </w:rPr>
        <w:t xml:space="preserve">family-owned enterprises, the firm </w:t>
      </w:r>
      <w:r w:rsidR="00A923B3" w:rsidRPr="0058605D">
        <w:rPr>
          <w:szCs w:val="24"/>
        </w:rPr>
        <w:t xml:space="preserve">preference for </w:t>
      </w:r>
      <w:r w:rsidR="00942D5F" w:rsidRPr="0058605D">
        <w:rPr>
          <w:szCs w:val="24"/>
        </w:rPr>
        <w:t xml:space="preserve">Windows operating system is clearly visible as the number of Windows users </w:t>
      </w:r>
      <w:r w:rsidR="001D47D0" w:rsidRPr="0058605D">
        <w:rPr>
          <w:szCs w:val="24"/>
        </w:rPr>
        <w:t xml:space="preserve">outnumber the Linux system users by a wide margin. </w:t>
      </w:r>
      <w:r w:rsidR="00B81CC4" w:rsidRPr="0058605D">
        <w:rPr>
          <w:szCs w:val="24"/>
        </w:rPr>
        <w:t xml:space="preserve">Additional </w:t>
      </w:r>
      <w:r w:rsidR="006273D7" w:rsidRPr="0058605D">
        <w:rPr>
          <w:szCs w:val="24"/>
        </w:rPr>
        <w:t>features</w:t>
      </w:r>
      <w:r w:rsidR="004C2416" w:rsidRPr="0058605D">
        <w:rPr>
          <w:szCs w:val="24"/>
        </w:rPr>
        <w:t xml:space="preserve"> whic</w:t>
      </w:r>
      <w:r w:rsidR="00831319" w:rsidRPr="0058605D">
        <w:rPr>
          <w:szCs w:val="24"/>
        </w:rPr>
        <w:t xml:space="preserve">h </w:t>
      </w:r>
      <w:r w:rsidR="0067100E" w:rsidRPr="0058605D">
        <w:rPr>
          <w:szCs w:val="24"/>
        </w:rPr>
        <w:t>place it</w:t>
      </w:r>
      <w:r w:rsidR="009309E1" w:rsidRPr="0058605D">
        <w:rPr>
          <w:szCs w:val="24"/>
        </w:rPr>
        <w:t xml:space="preserve"> </w:t>
      </w:r>
      <w:r w:rsidR="0067153E" w:rsidRPr="0058605D">
        <w:rPr>
          <w:szCs w:val="24"/>
        </w:rPr>
        <w:t>as</w:t>
      </w:r>
      <w:r w:rsidR="009309E1" w:rsidRPr="0058605D">
        <w:rPr>
          <w:szCs w:val="24"/>
        </w:rPr>
        <w:t xml:space="preserve"> this paper’s </w:t>
      </w:r>
      <w:r w:rsidR="004E62A5" w:rsidRPr="0058605D">
        <w:rPr>
          <w:szCs w:val="24"/>
        </w:rPr>
        <w:t>suitable</w:t>
      </w:r>
      <w:r w:rsidR="00AB6593" w:rsidRPr="0058605D">
        <w:rPr>
          <w:szCs w:val="24"/>
        </w:rPr>
        <w:t xml:space="preserve"> </w:t>
      </w:r>
      <w:r w:rsidR="009309E1" w:rsidRPr="0058605D">
        <w:rPr>
          <w:szCs w:val="24"/>
        </w:rPr>
        <w:t xml:space="preserve">case study include </w:t>
      </w:r>
      <w:r w:rsidR="00AE404F" w:rsidRPr="0058605D">
        <w:rPr>
          <w:szCs w:val="24"/>
        </w:rPr>
        <w:t xml:space="preserve">its </w:t>
      </w:r>
      <w:r w:rsidR="0042540B" w:rsidRPr="0058605D">
        <w:rPr>
          <w:szCs w:val="24"/>
        </w:rPr>
        <w:t xml:space="preserve">on-site hosting of its </w:t>
      </w:r>
      <w:r w:rsidR="0029662A" w:rsidRPr="0058605D">
        <w:rPr>
          <w:szCs w:val="24"/>
        </w:rPr>
        <w:t xml:space="preserve">information technology infrastructure as well as </w:t>
      </w:r>
      <w:r w:rsidR="006A41C2" w:rsidRPr="0058605D">
        <w:rPr>
          <w:szCs w:val="24"/>
        </w:rPr>
        <w:t xml:space="preserve">its approval for social engineering. </w:t>
      </w:r>
      <w:r w:rsidR="00B321D6" w:rsidRPr="0058605D">
        <w:rPr>
          <w:szCs w:val="24"/>
        </w:rPr>
        <w:t xml:space="preserve">To this end therefore, </w:t>
      </w:r>
      <w:r w:rsidR="003025A3" w:rsidRPr="0058605D">
        <w:rPr>
          <w:szCs w:val="24"/>
        </w:rPr>
        <w:t xml:space="preserve">this paper aims at exploring </w:t>
      </w:r>
      <w:r w:rsidR="009E6F09" w:rsidRPr="0058605D">
        <w:rPr>
          <w:szCs w:val="24"/>
        </w:rPr>
        <w:t xml:space="preserve">one </w:t>
      </w:r>
      <w:r w:rsidR="007A4209" w:rsidRPr="0058605D">
        <w:rPr>
          <w:szCs w:val="24"/>
        </w:rPr>
        <w:t xml:space="preserve">of its </w:t>
      </w:r>
      <w:r w:rsidR="002C0906" w:rsidRPr="0058605D">
        <w:rPr>
          <w:szCs w:val="24"/>
        </w:rPr>
        <w:t>pen test</w:t>
      </w:r>
      <w:r w:rsidR="007A4209" w:rsidRPr="0058605D">
        <w:rPr>
          <w:szCs w:val="24"/>
        </w:rPr>
        <w:t xml:space="preserve"> </w:t>
      </w:r>
      <w:r w:rsidR="002C0906" w:rsidRPr="0058605D">
        <w:rPr>
          <w:szCs w:val="24"/>
        </w:rPr>
        <w:t xml:space="preserve">frameworks- Open Source Security Testing Methodology Manual. </w:t>
      </w:r>
    </w:p>
    <w:p w:rsidR="006349AB" w:rsidRPr="0058605D" w:rsidRDefault="00D80101" w:rsidP="0058605D">
      <w:pPr>
        <w:pStyle w:val="Heading1"/>
        <w:spacing w:before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" w:name="_Toc56755"/>
      <w:r w:rsidRPr="0058605D">
        <w:rPr>
          <w:rFonts w:ascii="Times New Roman" w:hAnsi="Times New Roman" w:cs="Times New Roman"/>
          <w:b/>
          <w:color w:val="auto"/>
          <w:sz w:val="24"/>
          <w:szCs w:val="24"/>
        </w:rPr>
        <w:t>Open Source Security Testing Methodology Manual</w:t>
      </w:r>
      <w:r w:rsidR="003E4640" w:rsidRPr="0058605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415860" w:rsidRPr="0058605D">
        <w:rPr>
          <w:rFonts w:ascii="Times New Roman" w:hAnsi="Times New Roman" w:cs="Times New Roman"/>
          <w:b/>
          <w:color w:val="auto"/>
          <w:sz w:val="24"/>
          <w:szCs w:val="24"/>
        </w:rPr>
        <w:t>(OSSTMM).</w:t>
      </w:r>
      <w:bookmarkEnd w:id="4"/>
    </w:p>
    <w:p w:rsidR="007D5A67" w:rsidRPr="0058605D" w:rsidRDefault="001E3E62" w:rsidP="0058605D">
      <w:pPr>
        <w:spacing w:after="0"/>
        <w:jc w:val="both"/>
        <w:rPr>
          <w:szCs w:val="24"/>
        </w:rPr>
      </w:pPr>
      <w:r w:rsidRPr="0058605D">
        <w:rPr>
          <w:szCs w:val="24"/>
        </w:rPr>
        <w:t xml:space="preserve">Shah </w:t>
      </w:r>
      <w:r w:rsidR="00CA6910" w:rsidRPr="0058605D">
        <w:rPr>
          <w:szCs w:val="24"/>
        </w:rPr>
        <w:t>&amp;</w:t>
      </w:r>
      <w:r w:rsidR="009522FC" w:rsidRPr="0058605D">
        <w:rPr>
          <w:szCs w:val="24"/>
        </w:rPr>
        <w:t xml:space="preserve"> Mehtre (2015) </w:t>
      </w:r>
      <w:r w:rsidR="004D6E64" w:rsidRPr="0058605D">
        <w:rPr>
          <w:szCs w:val="24"/>
        </w:rPr>
        <w:t xml:space="preserve">state that </w:t>
      </w:r>
      <w:r w:rsidR="00D1545D" w:rsidRPr="0058605D">
        <w:rPr>
          <w:szCs w:val="24"/>
        </w:rPr>
        <w:t xml:space="preserve">OSSTMM </w:t>
      </w:r>
      <w:r w:rsidR="00B833B6" w:rsidRPr="0058605D">
        <w:rPr>
          <w:szCs w:val="24"/>
        </w:rPr>
        <w:t>is a comprehensive ethical hacking procedure which tests to determine the vulnerability of innumerable o</w:t>
      </w:r>
      <w:r w:rsidR="009D1067" w:rsidRPr="0058605D">
        <w:rPr>
          <w:szCs w:val="24"/>
        </w:rPr>
        <w:t>p</w:t>
      </w:r>
      <w:r w:rsidR="00B833B6" w:rsidRPr="0058605D">
        <w:rPr>
          <w:szCs w:val="24"/>
        </w:rPr>
        <w:t xml:space="preserve">tions. </w:t>
      </w:r>
      <w:r w:rsidR="008F29A1" w:rsidRPr="0058605D">
        <w:rPr>
          <w:szCs w:val="24"/>
        </w:rPr>
        <w:t xml:space="preserve">These include </w:t>
      </w:r>
      <w:r w:rsidR="005F3D0E" w:rsidRPr="0058605D">
        <w:rPr>
          <w:szCs w:val="24"/>
        </w:rPr>
        <w:t xml:space="preserve">testing </w:t>
      </w:r>
      <w:r w:rsidR="00B06DDB" w:rsidRPr="0058605D">
        <w:rPr>
          <w:szCs w:val="24"/>
        </w:rPr>
        <w:t xml:space="preserve">all the </w:t>
      </w:r>
      <w:r w:rsidR="00343F55" w:rsidRPr="0058605D">
        <w:rPr>
          <w:szCs w:val="24"/>
        </w:rPr>
        <w:t xml:space="preserve">operational security </w:t>
      </w:r>
      <w:r w:rsidR="00AC02DE" w:rsidRPr="0058605D">
        <w:rPr>
          <w:szCs w:val="24"/>
        </w:rPr>
        <w:t>available</w:t>
      </w:r>
      <w:r w:rsidR="00A21E1F" w:rsidRPr="0058605D">
        <w:rPr>
          <w:szCs w:val="24"/>
        </w:rPr>
        <w:t xml:space="preserve"> to houses, </w:t>
      </w:r>
      <w:r w:rsidR="007056DD" w:rsidRPr="0058605D">
        <w:rPr>
          <w:szCs w:val="24"/>
        </w:rPr>
        <w:t>human</w:t>
      </w:r>
      <w:r w:rsidR="00A07C9C" w:rsidRPr="0058605D">
        <w:rPr>
          <w:szCs w:val="24"/>
        </w:rPr>
        <w:t>, physical</w:t>
      </w:r>
      <w:r w:rsidR="007056DD" w:rsidRPr="0058605D">
        <w:rPr>
          <w:szCs w:val="24"/>
        </w:rPr>
        <w:t xml:space="preserve"> and </w:t>
      </w:r>
      <w:r w:rsidR="003E25EB" w:rsidRPr="0058605D">
        <w:rPr>
          <w:szCs w:val="24"/>
        </w:rPr>
        <w:t xml:space="preserve">wireless </w:t>
      </w:r>
      <w:r w:rsidR="007056DD" w:rsidRPr="0058605D">
        <w:rPr>
          <w:szCs w:val="24"/>
        </w:rPr>
        <w:t xml:space="preserve">security </w:t>
      </w:r>
      <w:r w:rsidR="00256CD6" w:rsidRPr="0058605D">
        <w:rPr>
          <w:szCs w:val="24"/>
        </w:rPr>
        <w:t xml:space="preserve">testing. </w:t>
      </w:r>
      <w:r w:rsidR="008C7EF2" w:rsidRPr="0058605D">
        <w:rPr>
          <w:szCs w:val="24"/>
        </w:rPr>
        <w:t>Other additional areas include</w:t>
      </w:r>
      <w:r w:rsidR="00070043" w:rsidRPr="0058605D">
        <w:rPr>
          <w:szCs w:val="24"/>
        </w:rPr>
        <w:t xml:space="preserve"> the</w:t>
      </w:r>
      <w:r w:rsidR="008C7EF2" w:rsidRPr="0058605D">
        <w:rPr>
          <w:szCs w:val="24"/>
        </w:rPr>
        <w:t xml:space="preserve"> </w:t>
      </w:r>
      <w:r w:rsidR="00122183" w:rsidRPr="0058605D">
        <w:rPr>
          <w:szCs w:val="24"/>
        </w:rPr>
        <w:t>telecommunications arena,</w:t>
      </w:r>
      <w:r w:rsidR="00646A60" w:rsidRPr="0058605D">
        <w:rPr>
          <w:szCs w:val="24"/>
        </w:rPr>
        <w:t xml:space="preserve"> data security, </w:t>
      </w:r>
      <w:r w:rsidR="00BE1F23" w:rsidRPr="0058605D">
        <w:rPr>
          <w:szCs w:val="24"/>
        </w:rPr>
        <w:t>work</w:t>
      </w:r>
      <w:r w:rsidR="00802D10" w:rsidRPr="0058605D">
        <w:rPr>
          <w:szCs w:val="24"/>
        </w:rPr>
        <w:t>flow</w:t>
      </w:r>
      <w:r w:rsidR="00893B99" w:rsidRPr="0058605D">
        <w:rPr>
          <w:szCs w:val="24"/>
        </w:rPr>
        <w:t xml:space="preserve"> and</w:t>
      </w:r>
      <w:r w:rsidR="00836B5C" w:rsidRPr="0058605D">
        <w:rPr>
          <w:szCs w:val="24"/>
        </w:rPr>
        <w:t xml:space="preserve"> testing for</w:t>
      </w:r>
      <w:r w:rsidR="00893B99" w:rsidRPr="0058605D">
        <w:rPr>
          <w:szCs w:val="24"/>
        </w:rPr>
        <w:t xml:space="preserve"> </w:t>
      </w:r>
      <w:r w:rsidR="00C52CE3" w:rsidRPr="0058605D">
        <w:rPr>
          <w:szCs w:val="24"/>
        </w:rPr>
        <w:t>compliance.</w:t>
      </w:r>
      <w:r w:rsidR="00460836" w:rsidRPr="0058605D">
        <w:rPr>
          <w:szCs w:val="24"/>
        </w:rPr>
        <w:t xml:space="preserve"> </w:t>
      </w:r>
      <w:r w:rsidR="00FE67AA" w:rsidRPr="0058605D">
        <w:rPr>
          <w:szCs w:val="24"/>
        </w:rPr>
        <w:t xml:space="preserve">As a peer </w:t>
      </w:r>
      <w:r w:rsidR="004A31FB" w:rsidRPr="0058605D">
        <w:rPr>
          <w:szCs w:val="24"/>
        </w:rPr>
        <w:t>analyzed</w:t>
      </w:r>
      <w:r w:rsidR="00FE67AA" w:rsidRPr="0058605D">
        <w:rPr>
          <w:szCs w:val="24"/>
        </w:rPr>
        <w:t xml:space="preserve"> manual </w:t>
      </w:r>
      <w:r w:rsidR="004A31FB" w:rsidRPr="0058605D">
        <w:rPr>
          <w:szCs w:val="24"/>
        </w:rPr>
        <w:t xml:space="preserve">containing </w:t>
      </w:r>
      <w:r w:rsidR="004F5282" w:rsidRPr="0058605D">
        <w:rPr>
          <w:szCs w:val="24"/>
        </w:rPr>
        <w:t xml:space="preserve">conducted </w:t>
      </w:r>
      <w:r w:rsidR="000274FC" w:rsidRPr="0058605D">
        <w:rPr>
          <w:szCs w:val="24"/>
        </w:rPr>
        <w:t>security</w:t>
      </w:r>
      <w:r w:rsidR="004A31FB" w:rsidRPr="0058605D">
        <w:rPr>
          <w:szCs w:val="24"/>
        </w:rPr>
        <w:t xml:space="preserve"> </w:t>
      </w:r>
      <w:r w:rsidR="000274FC" w:rsidRPr="0058605D">
        <w:rPr>
          <w:szCs w:val="24"/>
        </w:rPr>
        <w:t>and reviewed</w:t>
      </w:r>
      <w:r w:rsidR="009B2806" w:rsidRPr="0058605D">
        <w:rPr>
          <w:szCs w:val="24"/>
        </w:rPr>
        <w:t xml:space="preserve"> </w:t>
      </w:r>
      <w:r w:rsidR="006F00DC" w:rsidRPr="0058605D">
        <w:rPr>
          <w:szCs w:val="24"/>
        </w:rPr>
        <w:t xml:space="preserve">actionable information, it is among the highly preferred </w:t>
      </w:r>
      <w:r w:rsidR="00D8600C" w:rsidRPr="0058605D">
        <w:rPr>
          <w:szCs w:val="24"/>
        </w:rPr>
        <w:t>by most companies.</w:t>
      </w:r>
      <w:r w:rsidR="002F1181" w:rsidRPr="0058605D">
        <w:rPr>
          <w:szCs w:val="24"/>
        </w:rPr>
        <w:t xml:space="preserve"> A form</w:t>
      </w:r>
      <w:r w:rsidR="000A3830" w:rsidRPr="0058605D">
        <w:rPr>
          <w:szCs w:val="24"/>
        </w:rPr>
        <w:t>al methodology simply reinforces</w:t>
      </w:r>
      <w:r w:rsidR="002F1181" w:rsidRPr="0058605D">
        <w:rPr>
          <w:szCs w:val="24"/>
        </w:rPr>
        <w:t xml:space="preserve"> the</w:t>
      </w:r>
      <w:r w:rsidR="007A7C4A" w:rsidRPr="0058605D">
        <w:rPr>
          <w:szCs w:val="24"/>
        </w:rPr>
        <w:t xml:space="preserve"> value and significance of this </w:t>
      </w:r>
      <w:r w:rsidR="000449F7" w:rsidRPr="0058605D">
        <w:rPr>
          <w:szCs w:val="24"/>
        </w:rPr>
        <w:t xml:space="preserve">manual. </w:t>
      </w:r>
      <w:r w:rsidR="005A4F03" w:rsidRPr="0058605D">
        <w:rPr>
          <w:szCs w:val="24"/>
        </w:rPr>
        <w:t xml:space="preserve">This documentation </w:t>
      </w:r>
      <w:r w:rsidR="00586E97" w:rsidRPr="0058605D">
        <w:rPr>
          <w:szCs w:val="24"/>
        </w:rPr>
        <w:t xml:space="preserve">aids greatly in </w:t>
      </w:r>
      <w:r w:rsidR="00217C5B" w:rsidRPr="0058605D">
        <w:rPr>
          <w:szCs w:val="24"/>
        </w:rPr>
        <w:t xml:space="preserve">enhancing the value of </w:t>
      </w:r>
      <w:r w:rsidR="009C670A" w:rsidRPr="0058605D">
        <w:rPr>
          <w:szCs w:val="24"/>
        </w:rPr>
        <w:t>enterprise</w:t>
      </w:r>
      <w:r w:rsidR="00217C5B" w:rsidRPr="0058605D">
        <w:rPr>
          <w:szCs w:val="24"/>
        </w:rPr>
        <w:t xml:space="preserve"> security </w:t>
      </w:r>
      <w:r w:rsidR="00544E92" w:rsidRPr="0058605D">
        <w:rPr>
          <w:szCs w:val="24"/>
        </w:rPr>
        <w:t xml:space="preserve">in addition to </w:t>
      </w:r>
      <w:r w:rsidR="009C670A" w:rsidRPr="0058605D">
        <w:rPr>
          <w:szCs w:val="24"/>
        </w:rPr>
        <w:t>its specific strategy and</w:t>
      </w:r>
      <w:r w:rsidR="00544E92" w:rsidRPr="0058605D">
        <w:rPr>
          <w:szCs w:val="24"/>
        </w:rPr>
        <w:t xml:space="preserve"> methodology</w:t>
      </w:r>
      <w:r w:rsidR="009C670A" w:rsidRPr="0058605D">
        <w:rPr>
          <w:szCs w:val="24"/>
        </w:rPr>
        <w:t>.</w:t>
      </w:r>
      <w:r w:rsidR="00544E92" w:rsidRPr="0058605D">
        <w:rPr>
          <w:szCs w:val="24"/>
        </w:rPr>
        <w:t xml:space="preserve"> </w:t>
      </w:r>
      <w:r w:rsidR="00033344" w:rsidRPr="0058605D">
        <w:rPr>
          <w:szCs w:val="24"/>
        </w:rPr>
        <w:t xml:space="preserve">A key feature </w:t>
      </w:r>
      <w:r w:rsidR="00033344" w:rsidRPr="0058605D">
        <w:rPr>
          <w:szCs w:val="24"/>
        </w:rPr>
        <w:lastRenderedPageBreak/>
        <w:t xml:space="preserve">characteristic to all open source </w:t>
      </w:r>
      <w:r w:rsidR="00AA242F" w:rsidRPr="0058605D">
        <w:rPr>
          <w:szCs w:val="24"/>
        </w:rPr>
        <w:t xml:space="preserve">methodologies, </w:t>
      </w:r>
      <w:r w:rsidR="00720144" w:rsidRPr="0058605D">
        <w:rPr>
          <w:szCs w:val="24"/>
        </w:rPr>
        <w:t xml:space="preserve">an individual </w:t>
      </w:r>
      <w:r w:rsidR="00F24E8C" w:rsidRPr="0058605D">
        <w:rPr>
          <w:szCs w:val="24"/>
        </w:rPr>
        <w:t xml:space="preserve">can </w:t>
      </w:r>
      <w:r w:rsidR="008B07DA" w:rsidRPr="0058605D">
        <w:rPr>
          <w:szCs w:val="24"/>
        </w:rPr>
        <w:t>edit it by cutting</w:t>
      </w:r>
      <w:r w:rsidR="00FC3F7E" w:rsidRPr="0058605D">
        <w:rPr>
          <w:szCs w:val="24"/>
        </w:rPr>
        <w:t>, adding</w:t>
      </w:r>
      <w:r w:rsidR="00D34AA0" w:rsidRPr="0058605D">
        <w:rPr>
          <w:szCs w:val="24"/>
        </w:rPr>
        <w:t xml:space="preserve"> or opening any </w:t>
      </w:r>
      <w:r w:rsidR="00571883" w:rsidRPr="0058605D">
        <w:rPr>
          <w:szCs w:val="24"/>
        </w:rPr>
        <w:t xml:space="preserve">section of </w:t>
      </w:r>
      <w:r w:rsidR="00511BA9" w:rsidRPr="0058605D">
        <w:rPr>
          <w:szCs w:val="24"/>
        </w:rPr>
        <w:t xml:space="preserve">it to and from the internet. </w:t>
      </w:r>
      <w:r w:rsidR="009C408C" w:rsidRPr="0058605D">
        <w:rPr>
          <w:szCs w:val="24"/>
        </w:rPr>
        <w:t xml:space="preserve">Nonetheless, </w:t>
      </w:r>
      <w:r w:rsidR="00F108C7" w:rsidRPr="0058605D">
        <w:rPr>
          <w:szCs w:val="24"/>
        </w:rPr>
        <w:t>S</w:t>
      </w:r>
      <w:r w:rsidR="006202D7" w:rsidRPr="0058605D">
        <w:rPr>
          <w:szCs w:val="24"/>
        </w:rPr>
        <w:t>h</w:t>
      </w:r>
      <w:r w:rsidR="00F108C7" w:rsidRPr="0058605D">
        <w:rPr>
          <w:szCs w:val="24"/>
        </w:rPr>
        <w:t xml:space="preserve">ah, </w:t>
      </w:r>
      <w:r w:rsidR="00F108C7" w:rsidRPr="0058605D">
        <w:rPr>
          <w:i/>
          <w:szCs w:val="24"/>
        </w:rPr>
        <w:t xml:space="preserve">et al </w:t>
      </w:r>
      <w:r w:rsidR="00721F7B" w:rsidRPr="0058605D">
        <w:rPr>
          <w:szCs w:val="24"/>
        </w:rPr>
        <w:t xml:space="preserve">(2015) reiterate that </w:t>
      </w:r>
      <w:r w:rsidR="003A023F" w:rsidRPr="0058605D">
        <w:rPr>
          <w:szCs w:val="24"/>
        </w:rPr>
        <w:t xml:space="preserve">the success and </w:t>
      </w:r>
      <w:r w:rsidR="00865752" w:rsidRPr="0058605D">
        <w:rPr>
          <w:szCs w:val="24"/>
        </w:rPr>
        <w:t>recurrent</w:t>
      </w:r>
      <w:r w:rsidR="00144BF4" w:rsidRPr="0058605D">
        <w:rPr>
          <w:szCs w:val="24"/>
        </w:rPr>
        <w:t xml:space="preserve"> use of this metho</w:t>
      </w:r>
      <w:r w:rsidR="00865752" w:rsidRPr="0058605D">
        <w:rPr>
          <w:szCs w:val="24"/>
        </w:rPr>
        <w:t>d</w:t>
      </w:r>
      <w:r w:rsidR="00144BF4" w:rsidRPr="0058605D">
        <w:rPr>
          <w:szCs w:val="24"/>
        </w:rPr>
        <w:t xml:space="preserve"> is largely dependent on two f</w:t>
      </w:r>
      <w:r w:rsidR="002F3514" w:rsidRPr="0058605D">
        <w:rPr>
          <w:szCs w:val="24"/>
        </w:rPr>
        <w:t>a</w:t>
      </w:r>
      <w:r w:rsidR="002749AC" w:rsidRPr="0058605D">
        <w:rPr>
          <w:szCs w:val="24"/>
        </w:rPr>
        <w:t xml:space="preserve">ctors- financial security </w:t>
      </w:r>
      <w:r w:rsidR="005F26DB" w:rsidRPr="0058605D">
        <w:rPr>
          <w:szCs w:val="24"/>
        </w:rPr>
        <w:t>methods</w:t>
      </w:r>
      <w:r w:rsidR="00F63BFD" w:rsidRPr="0058605D">
        <w:rPr>
          <w:szCs w:val="24"/>
        </w:rPr>
        <w:t xml:space="preserve"> and </w:t>
      </w:r>
      <w:r w:rsidR="00D06B40" w:rsidRPr="0058605D">
        <w:rPr>
          <w:szCs w:val="24"/>
        </w:rPr>
        <w:t xml:space="preserve">the </w:t>
      </w:r>
      <w:r w:rsidR="00311AA7" w:rsidRPr="0058605D">
        <w:rPr>
          <w:szCs w:val="24"/>
        </w:rPr>
        <w:t>active</w:t>
      </w:r>
      <w:r w:rsidR="00DF5F20" w:rsidRPr="0058605D">
        <w:rPr>
          <w:szCs w:val="24"/>
        </w:rPr>
        <w:t xml:space="preserve"> </w:t>
      </w:r>
      <w:r w:rsidR="00D06B40" w:rsidRPr="0058605D">
        <w:rPr>
          <w:szCs w:val="24"/>
        </w:rPr>
        <w:t xml:space="preserve">scientific </w:t>
      </w:r>
      <w:r w:rsidR="008029CB" w:rsidRPr="0058605D">
        <w:rPr>
          <w:szCs w:val="24"/>
        </w:rPr>
        <w:t>procedures</w:t>
      </w:r>
      <w:r w:rsidR="004159BA" w:rsidRPr="0058605D">
        <w:rPr>
          <w:szCs w:val="24"/>
        </w:rPr>
        <w:t xml:space="preserve"> </w:t>
      </w:r>
      <w:r w:rsidR="009D1AF3" w:rsidRPr="0058605D">
        <w:rPr>
          <w:szCs w:val="24"/>
        </w:rPr>
        <w:t>and the fin</w:t>
      </w:r>
      <w:r w:rsidR="00DA6B5C" w:rsidRPr="0058605D">
        <w:rPr>
          <w:szCs w:val="24"/>
        </w:rPr>
        <w:t xml:space="preserve">ancial capability on the </w:t>
      </w:r>
      <w:r w:rsidR="004979C8" w:rsidRPr="0058605D">
        <w:rPr>
          <w:szCs w:val="24"/>
        </w:rPr>
        <w:t xml:space="preserve">entity. </w:t>
      </w:r>
      <w:r w:rsidR="00154B69" w:rsidRPr="0058605D">
        <w:rPr>
          <w:szCs w:val="24"/>
        </w:rPr>
        <w:t xml:space="preserve">Similarly, </w:t>
      </w:r>
      <w:r w:rsidR="00B33E35" w:rsidRPr="0058605D">
        <w:rPr>
          <w:szCs w:val="24"/>
        </w:rPr>
        <w:t xml:space="preserve">it includes numerous </w:t>
      </w:r>
      <w:r w:rsidR="00B206A1" w:rsidRPr="0058605D">
        <w:rPr>
          <w:szCs w:val="24"/>
        </w:rPr>
        <w:t xml:space="preserve">rules governing </w:t>
      </w:r>
      <w:r w:rsidR="000D431C" w:rsidRPr="0058605D">
        <w:rPr>
          <w:szCs w:val="24"/>
        </w:rPr>
        <w:t>th</w:t>
      </w:r>
      <w:r w:rsidR="00BE51EC" w:rsidRPr="0058605D">
        <w:rPr>
          <w:szCs w:val="24"/>
        </w:rPr>
        <w:t xml:space="preserve">is testing technique, </w:t>
      </w:r>
      <w:r w:rsidR="00C05923" w:rsidRPr="0058605D">
        <w:rPr>
          <w:szCs w:val="24"/>
        </w:rPr>
        <w:t xml:space="preserve">as </w:t>
      </w:r>
      <w:r w:rsidR="007D5A67" w:rsidRPr="0058605D">
        <w:rPr>
          <w:szCs w:val="24"/>
        </w:rPr>
        <w:t xml:space="preserve">a majority of the standards </w:t>
      </w:r>
      <w:r w:rsidR="00C44DFE" w:rsidRPr="0058605D">
        <w:rPr>
          <w:szCs w:val="24"/>
        </w:rPr>
        <w:t xml:space="preserve">documented dictate the </w:t>
      </w:r>
      <w:r w:rsidR="00F832E9" w:rsidRPr="0058605D">
        <w:rPr>
          <w:szCs w:val="24"/>
        </w:rPr>
        <w:t xml:space="preserve">guidelines </w:t>
      </w:r>
      <w:r w:rsidR="00113C8A" w:rsidRPr="0058605D">
        <w:rPr>
          <w:szCs w:val="24"/>
        </w:rPr>
        <w:t xml:space="preserve">for its usage. </w:t>
      </w:r>
      <w:r w:rsidR="00AF1422" w:rsidRPr="0058605D">
        <w:rPr>
          <w:szCs w:val="24"/>
        </w:rPr>
        <w:t>As such</w:t>
      </w:r>
      <w:r w:rsidR="00EE5C57" w:rsidRPr="0058605D">
        <w:rPr>
          <w:szCs w:val="24"/>
        </w:rPr>
        <w:t xml:space="preserve">, it is highly employed among </w:t>
      </w:r>
      <w:r w:rsidR="00DE1F34" w:rsidRPr="0058605D">
        <w:rPr>
          <w:szCs w:val="24"/>
        </w:rPr>
        <w:t xml:space="preserve">mid-size entities such as the aforementioned </w:t>
      </w:r>
      <w:r w:rsidR="00A65D15" w:rsidRPr="0058605D">
        <w:rPr>
          <w:szCs w:val="24"/>
        </w:rPr>
        <w:t>boat wor</w:t>
      </w:r>
      <w:r w:rsidR="00335978" w:rsidRPr="0058605D">
        <w:rPr>
          <w:szCs w:val="24"/>
        </w:rPr>
        <w:t>k</w:t>
      </w:r>
      <w:r w:rsidR="00E0010D" w:rsidRPr="0058605D">
        <w:rPr>
          <w:szCs w:val="24"/>
        </w:rPr>
        <w:t>s group the U.S</w:t>
      </w:r>
      <w:r w:rsidR="0090052F" w:rsidRPr="0058605D">
        <w:rPr>
          <w:szCs w:val="24"/>
        </w:rPr>
        <w:t xml:space="preserve"> </w:t>
      </w:r>
      <w:r w:rsidR="007F3DDC" w:rsidRPr="0058605D">
        <w:rPr>
          <w:szCs w:val="24"/>
        </w:rPr>
        <w:t>air force</w:t>
      </w:r>
      <w:r w:rsidR="00BD45D2" w:rsidRPr="0058605D">
        <w:rPr>
          <w:szCs w:val="24"/>
        </w:rPr>
        <w:t xml:space="preserve">, navy and </w:t>
      </w:r>
      <w:r w:rsidR="0024447B" w:rsidRPr="0058605D">
        <w:rPr>
          <w:szCs w:val="24"/>
        </w:rPr>
        <w:t xml:space="preserve">the </w:t>
      </w:r>
      <w:r w:rsidR="009742F2" w:rsidRPr="0058605D">
        <w:rPr>
          <w:szCs w:val="24"/>
        </w:rPr>
        <w:t>telecommunication</w:t>
      </w:r>
      <w:r w:rsidR="0024447B" w:rsidRPr="0058605D">
        <w:rPr>
          <w:szCs w:val="24"/>
        </w:rPr>
        <w:t xml:space="preserve"> sector. </w:t>
      </w:r>
    </w:p>
    <w:p w:rsidR="000A63E5" w:rsidRPr="0058605D" w:rsidRDefault="003053CF" w:rsidP="0058605D">
      <w:pPr>
        <w:pStyle w:val="Heading1"/>
        <w:spacing w:before="0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" w:name="_Toc56756"/>
      <w:r w:rsidRPr="0058605D">
        <w:rPr>
          <w:rFonts w:ascii="Times New Roman" w:hAnsi="Times New Roman" w:cs="Times New Roman"/>
          <w:b/>
          <w:color w:val="auto"/>
          <w:sz w:val="24"/>
          <w:szCs w:val="24"/>
        </w:rPr>
        <w:t>Domains covered in OSSTMM</w:t>
      </w:r>
      <w:bookmarkEnd w:id="5"/>
    </w:p>
    <w:p w:rsidR="0058379D" w:rsidRPr="0058605D" w:rsidRDefault="00E26BB0" w:rsidP="0058605D">
      <w:pPr>
        <w:spacing w:after="0"/>
        <w:rPr>
          <w:szCs w:val="24"/>
        </w:rPr>
      </w:pPr>
      <w:r w:rsidRPr="0058605D">
        <w:rPr>
          <w:szCs w:val="24"/>
        </w:rPr>
        <w:t xml:space="preserve">This </w:t>
      </w:r>
      <w:r w:rsidR="00397FFE" w:rsidRPr="0058605D">
        <w:rPr>
          <w:szCs w:val="24"/>
        </w:rPr>
        <w:t>document</w:t>
      </w:r>
      <w:r w:rsidR="002A2833" w:rsidRPr="0058605D">
        <w:rPr>
          <w:szCs w:val="24"/>
        </w:rPr>
        <w:t xml:space="preserve"> covers a wide array of </w:t>
      </w:r>
      <w:r w:rsidR="00247D07" w:rsidRPr="0058605D">
        <w:rPr>
          <w:szCs w:val="24"/>
        </w:rPr>
        <w:t xml:space="preserve">domains which it </w:t>
      </w:r>
      <w:r w:rsidR="00143359" w:rsidRPr="0058605D">
        <w:rPr>
          <w:szCs w:val="24"/>
        </w:rPr>
        <w:t xml:space="preserve">is </w:t>
      </w:r>
      <w:r w:rsidR="0043490A" w:rsidRPr="0058605D">
        <w:rPr>
          <w:szCs w:val="24"/>
        </w:rPr>
        <w:t>used</w:t>
      </w:r>
      <w:r w:rsidR="00143359" w:rsidRPr="0058605D">
        <w:rPr>
          <w:szCs w:val="24"/>
        </w:rPr>
        <w:t xml:space="preserve"> </w:t>
      </w:r>
      <w:r w:rsidR="0043490A" w:rsidRPr="0058605D">
        <w:rPr>
          <w:szCs w:val="24"/>
        </w:rPr>
        <w:t>as a methodology manual</w:t>
      </w:r>
      <w:r w:rsidR="0058379D" w:rsidRPr="0058605D">
        <w:rPr>
          <w:szCs w:val="24"/>
        </w:rPr>
        <w:t>. These include:</w:t>
      </w:r>
    </w:p>
    <w:p w:rsidR="007079F8" w:rsidRPr="0058605D" w:rsidRDefault="00C81E3E" w:rsidP="0058605D">
      <w:pPr>
        <w:pStyle w:val="Heading2"/>
        <w:spacing w:before="0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6" w:name="_Toc56757"/>
      <w:r w:rsidRPr="0058605D">
        <w:rPr>
          <w:rFonts w:ascii="Times New Roman" w:hAnsi="Times New Roman" w:cs="Times New Roman"/>
          <w:b/>
          <w:color w:val="auto"/>
          <w:sz w:val="24"/>
          <w:szCs w:val="24"/>
        </w:rPr>
        <w:t>Process Security</w:t>
      </w:r>
      <w:bookmarkEnd w:id="6"/>
    </w:p>
    <w:p w:rsidR="0061092E" w:rsidRPr="0058605D" w:rsidRDefault="00D241D0" w:rsidP="0058605D">
      <w:pPr>
        <w:spacing w:after="0"/>
        <w:jc w:val="both"/>
        <w:rPr>
          <w:szCs w:val="24"/>
        </w:rPr>
      </w:pPr>
      <w:r w:rsidRPr="0058605D">
        <w:rPr>
          <w:szCs w:val="24"/>
        </w:rPr>
        <w:t xml:space="preserve">The prevalence of Window users as compared to </w:t>
      </w:r>
      <w:r w:rsidR="00F66E8F" w:rsidRPr="0058605D">
        <w:rPr>
          <w:szCs w:val="24"/>
        </w:rPr>
        <w:t xml:space="preserve">Linux </w:t>
      </w:r>
      <w:r w:rsidR="008444C9" w:rsidRPr="0058605D">
        <w:rPr>
          <w:szCs w:val="24"/>
        </w:rPr>
        <w:t xml:space="preserve">servers </w:t>
      </w:r>
      <w:r w:rsidR="00A82248" w:rsidRPr="0058605D">
        <w:rPr>
          <w:szCs w:val="24"/>
        </w:rPr>
        <w:t xml:space="preserve">contribute to this point. </w:t>
      </w:r>
      <w:r w:rsidR="00334E0C" w:rsidRPr="0058605D">
        <w:rPr>
          <w:szCs w:val="24"/>
        </w:rPr>
        <w:t>Indeed</w:t>
      </w:r>
      <w:r w:rsidR="00F3081C" w:rsidRPr="0058605D">
        <w:rPr>
          <w:szCs w:val="24"/>
        </w:rPr>
        <w:t>, Kovacova &amp; Vackova, (</w:t>
      </w:r>
      <w:r w:rsidR="00F30B52" w:rsidRPr="0058605D">
        <w:rPr>
          <w:szCs w:val="24"/>
        </w:rPr>
        <w:t>2015)</w:t>
      </w:r>
      <w:r w:rsidR="00F60FD9" w:rsidRPr="0058605D">
        <w:rPr>
          <w:szCs w:val="24"/>
        </w:rPr>
        <w:t xml:space="preserve"> </w:t>
      </w:r>
      <w:r w:rsidR="00B13D0C" w:rsidRPr="0058605D">
        <w:rPr>
          <w:szCs w:val="24"/>
        </w:rPr>
        <w:t xml:space="preserve">elucidate that the basic operational nature of this server </w:t>
      </w:r>
      <w:r w:rsidR="00E027C9" w:rsidRPr="0058605D">
        <w:rPr>
          <w:szCs w:val="24"/>
        </w:rPr>
        <w:t xml:space="preserve">is that it </w:t>
      </w:r>
      <w:r w:rsidR="00A11AC0" w:rsidRPr="0058605D">
        <w:rPr>
          <w:szCs w:val="24"/>
        </w:rPr>
        <w:t xml:space="preserve">enables the individual to </w:t>
      </w:r>
      <w:r w:rsidR="00315B00" w:rsidRPr="0058605D">
        <w:rPr>
          <w:szCs w:val="24"/>
        </w:rPr>
        <w:t xml:space="preserve">gain </w:t>
      </w:r>
      <w:r w:rsidR="009B4B7B" w:rsidRPr="0058605D">
        <w:rPr>
          <w:szCs w:val="24"/>
        </w:rPr>
        <w:t>entrance</w:t>
      </w:r>
      <w:r w:rsidR="00315B00" w:rsidRPr="0058605D">
        <w:rPr>
          <w:szCs w:val="24"/>
        </w:rPr>
        <w:t xml:space="preserve"> to process objects. </w:t>
      </w:r>
      <w:r w:rsidR="002A0487" w:rsidRPr="0058605D">
        <w:rPr>
          <w:szCs w:val="24"/>
        </w:rPr>
        <w:t xml:space="preserve">Consequently, </w:t>
      </w:r>
      <w:r w:rsidR="0015578F" w:rsidRPr="0058605D">
        <w:rPr>
          <w:szCs w:val="24"/>
        </w:rPr>
        <w:t xml:space="preserve">it operates under </w:t>
      </w:r>
      <w:r w:rsidR="00FB4FCB" w:rsidRPr="0058605D">
        <w:rPr>
          <w:szCs w:val="24"/>
        </w:rPr>
        <w:t xml:space="preserve">the operational </w:t>
      </w:r>
      <w:r w:rsidR="007339DA" w:rsidRPr="0058605D">
        <w:rPr>
          <w:szCs w:val="24"/>
        </w:rPr>
        <w:t xml:space="preserve">regulator. This means that, </w:t>
      </w:r>
      <w:r w:rsidR="00567CDB" w:rsidRPr="0058605D">
        <w:rPr>
          <w:szCs w:val="24"/>
        </w:rPr>
        <w:t xml:space="preserve">whenever a threat </w:t>
      </w:r>
      <w:r w:rsidR="003D2AEE" w:rsidRPr="0058605D">
        <w:rPr>
          <w:szCs w:val="24"/>
        </w:rPr>
        <w:t xml:space="preserve">is spotted, </w:t>
      </w:r>
      <w:r w:rsidR="00F61CFD" w:rsidRPr="0058605D">
        <w:rPr>
          <w:szCs w:val="24"/>
        </w:rPr>
        <w:t xml:space="preserve">maybe within the running process, </w:t>
      </w:r>
      <w:r w:rsidR="005A6FBE" w:rsidRPr="0058605D">
        <w:rPr>
          <w:szCs w:val="24"/>
        </w:rPr>
        <w:t xml:space="preserve">it </w:t>
      </w:r>
      <w:r w:rsidR="00320E5B" w:rsidRPr="0058605D">
        <w:rPr>
          <w:szCs w:val="24"/>
        </w:rPr>
        <w:t>defends</w:t>
      </w:r>
      <w:r w:rsidR="00C37F2C" w:rsidRPr="0058605D">
        <w:rPr>
          <w:szCs w:val="24"/>
        </w:rPr>
        <w:t xml:space="preserve"> the assets </w:t>
      </w:r>
      <w:r w:rsidR="005D4958" w:rsidRPr="0058605D">
        <w:rPr>
          <w:szCs w:val="24"/>
        </w:rPr>
        <w:t xml:space="preserve">instead of </w:t>
      </w:r>
      <w:r w:rsidR="007F7B3D" w:rsidRPr="0058605D">
        <w:rPr>
          <w:szCs w:val="24"/>
        </w:rPr>
        <w:t xml:space="preserve">paying the </w:t>
      </w:r>
      <w:r w:rsidR="001F2B7D" w:rsidRPr="0058605D">
        <w:rPr>
          <w:szCs w:val="24"/>
        </w:rPr>
        <w:t xml:space="preserve">influencing key to its third parties. </w:t>
      </w:r>
      <w:r w:rsidR="00EA2B81" w:rsidRPr="0058605D">
        <w:rPr>
          <w:szCs w:val="24"/>
        </w:rPr>
        <w:t xml:space="preserve">Aspects contained in this process include </w:t>
      </w:r>
      <w:r w:rsidR="00AB181C" w:rsidRPr="0058605D">
        <w:rPr>
          <w:szCs w:val="24"/>
        </w:rPr>
        <w:t xml:space="preserve">confidentiality, </w:t>
      </w:r>
      <w:r w:rsidR="00BD532E" w:rsidRPr="0058605D">
        <w:rPr>
          <w:szCs w:val="24"/>
        </w:rPr>
        <w:t>n</w:t>
      </w:r>
      <w:r w:rsidR="00E62FC7" w:rsidRPr="0058605D">
        <w:rPr>
          <w:szCs w:val="24"/>
        </w:rPr>
        <w:t xml:space="preserve">on-repudiation, </w:t>
      </w:r>
      <w:r w:rsidR="003B242F" w:rsidRPr="0058605D">
        <w:rPr>
          <w:szCs w:val="24"/>
        </w:rPr>
        <w:t>privacy, i</w:t>
      </w:r>
      <w:r w:rsidR="00167C75" w:rsidRPr="0058605D">
        <w:rPr>
          <w:szCs w:val="24"/>
        </w:rPr>
        <w:t xml:space="preserve">ntegrity </w:t>
      </w:r>
      <w:r w:rsidR="006F37B7" w:rsidRPr="0058605D">
        <w:rPr>
          <w:szCs w:val="24"/>
        </w:rPr>
        <w:t xml:space="preserve">and alarm. </w:t>
      </w:r>
    </w:p>
    <w:p w:rsidR="00524992" w:rsidRPr="0058605D" w:rsidRDefault="00524992" w:rsidP="0058605D">
      <w:pPr>
        <w:pStyle w:val="Heading2"/>
        <w:spacing w:before="0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7" w:name="_Toc56758"/>
      <w:r w:rsidRPr="0058605D">
        <w:rPr>
          <w:rFonts w:ascii="Times New Roman" w:hAnsi="Times New Roman" w:cs="Times New Roman"/>
          <w:b/>
          <w:color w:val="auto"/>
          <w:sz w:val="24"/>
          <w:szCs w:val="24"/>
        </w:rPr>
        <w:t>Information Security</w:t>
      </w:r>
      <w:bookmarkEnd w:id="7"/>
    </w:p>
    <w:p w:rsidR="006301F4" w:rsidRPr="0058605D" w:rsidRDefault="001A0AA2" w:rsidP="0058605D">
      <w:pPr>
        <w:spacing w:after="0"/>
        <w:jc w:val="both"/>
        <w:rPr>
          <w:szCs w:val="24"/>
        </w:rPr>
      </w:pPr>
      <w:r w:rsidRPr="0058605D">
        <w:rPr>
          <w:szCs w:val="24"/>
        </w:rPr>
        <w:t xml:space="preserve">The significance of security </w:t>
      </w:r>
      <w:r w:rsidR="00955516" w:rsidRPr="0058605D">
        <w:rPr>
          <w:szCs w:val="24"/>
        </w:rPr>
        <w:t>to</w:t>
      </w:r>
      <w:r w:rsidR="004374C2" w:rsidRPr="0058605D">
        <w:rPr>
          <w:szCs w:val="24"/>
        </w:rPr>
        <w:t xml:space="preserve"> a network of computers </w:t>
      </w:r>
      <w:r w:rsidR="00115204" w:rsidRPr="0058605D">
        <w:rPr>
          <w:szCs w:val="24"/>
        </w:rPr>
        <w:t xml:space="preserve">and the </w:t>
      </w:r>
      <w:r w:rsidR="00F60206" w:rsidRPr="0058605D">
        <w:rPr>
          <w:szCs w:val="24"/>
        </w:rPr>
        <w:t>related</w:t>
      </w:r>
      <w:r w:rsidR="00115204" w:rsidRPr="0058605D">
        <w:rPr>
          <w:szCs w:val="24"/>
        </w:rPr>
        <w:t xml:space="preserve"> </w:t>
      </w:r>
      <w:r w:rsidR="00F60206" w:rsidRPr="0058605D">
        <w:rPr>
          <w:szCs w:val="24"/>
        </w:rPr>
        <w:t>systems</w:t>
      </w:r>
      <w:r w:rsidR="00115204" w:rsidRPr="0058605D">
        <w:rPr>
          <w:szCs w:val="24"/>
        </w:rPr>
        <w:t xml:space="preserve"> </w:t>
      </w:r>
      <w:r w:rsidR="001918CA" w:rsidRPr="0058605D">
        <w:rPr>
          <w:szCs w:val="24"/>
        </w:rPr>
        <w:t>i</w:t>
      </w:r>
      <w:r w:rsidR="00D71305" w:rsidRPr="0058605D">
        <w:rPr>
          <w:szCs w:val="24"/>
        </w:rPr>
        <w:t xml:space="preserve">s the main drive in this aspect. Currently, with numerous computers </w:t>
      </w:r>
      <w:r w:rsidR="00343296" w:rsidRPr="0058605D">
        <w:rPr>
          <w:szCs w:val="24"/>
        </w:rPr>
        <w:t xml:space="preserve">containing the basic limitation on access, </w:t>
      </w:r>
      <w:r w:rsidR="00494D76" w:rsidRPr="0058605D">
        <w:rPr>
          <w:szCs w:val="24"/>
        </w:rPr>
        <w:t xml:space="preserve">the </w:t>
      </w:r>
      <w:r w:rsidR="00AB67AC" w:rsidRPr="0058605D">
        <w:rPr>
          <w:szCs w:val="24"/>
        </w:rPr>
        <w:t>possibility</w:t>
      </w:r>
      <w:r w:rsidR="00494D76" w:rsidRPr="0058605D">
        <w:rPr>
          <w:szCs w:val="24"/>
        </w:rPr>
        <w:t xml:space="preserve"> of </w:t>
      </w:r>
      <w:r w:rsidR="00780F24" w:rsidRPr="0058605D">
        <w:rPr>
          <w:szCs w:val="24"/>
        </w:rPr>
        <w:t xml:space="preserve">a vulnerability </w:t>
      </w:r>
      <w:r w:rsidR="00AB67AC" w:rsidRPr="0058605D">
        <w:rPr>
          <w:szCs w:val="24"/>
        </w:rPr>
        <w:t>arising is significantly reduced</w:t>
      </w:r>
      <w:r w:rsidR="002202DA" w:rsidRPr="0058605D">
        <w:rPr>
          <w:szCs w:val="24"/>
        </w:rPr>
        <w:t xml:space="preserve">. </w:t>
      </w:r>
      <w:r w:rsidR="00C930E5" w:rsidRPr="0058605D">
        <w:rPr>
          <w:szCs w:val="24"/>
        </w:rPr>
        <w:t xml:space="preserve">Interestingly, </w:t>
      </w:r>
      <w:r w:rsidR="00BE27FF" w:rsidRPr="0058605D">
        <w:rPr>
          <w:szCs w:val="24"/>
        </w:rPr>
        <w:t xml:space="preserve">.Kovacova, </w:t>
      </w:r>
      <w:r w:rsidR="00BE27FF" w:rsidRPr="0058605D">
        <w:rPr>
          <w:i/>
          <w:szCs w:val="24"/>
        </w:rPr>
        <w:t xml:space="preserve">et al </w:t>
      </w:r>
      <w:r w:rsidR="00BE27FF" w:rsidRPr="0058605D">
        <w:rPr>
          <w:szCs w:val="24"/>
        </w:rPr>
        <w:t xml:space="preserve">(2015) </w:t>
      </w:r>
      <w:r w:rsidR="00E01FF7" w:rsidRPr="0058605D">
        <w:rPr>
          <w:szCs w:val="24"/>
        </w:rPr>
        <w:t xml:space="preserve">states that </w:t>
      </w:r>
      <w:r w:rsidR="002103F8" w:rsidRPr="0058605D">
        <w:rPr>
          <w:szCs w:val="24"/>
        </w:rPr>
        <w:t xml:space="preserve">this aspect so happens to be the </w:t>
      </w:r>
      <w:r w:rsidR="00A075E2" w:rsidRPr="0058605D">
        <w:rPr>
          <w:szCs w:val="24"/>
        </w:rPr>
        <w:t xml:space="preserve">determinant in the </w:t>
      </w:r>
      <w:r w:rsidR="001A36FB" w:rsidRPr="0058605D">
        <w:rPr>
          <w:szCs w:val="24"/>
        </w:rPr>
        <w:t>arena</w:t>
      </w:r>
      <w:r w:rsidR="00A075E2" w:rsidRPr="0058605D">
        <w:rPr>
          <w:szCs w:val="24"/>
        </w:rPr>
        <w:t xml:space="preserve"> of OSSTMM </w:t>
      </w:r>
      <w:r w:rsidR="00730733" w:rsidRPr="0058605D">
        <w:rPr>
          <w:szCs w:val="24"/>
        </w:rPr>
        <w:t xml:space="preserve">given its </w:t>
      </w:r>
      <w:r w:rsidR="00730733" w:rsidRPr="0058605D">
        <w:rPr>
          <w:szCs w:val="24"/>
        </w:rPr>
        <w:lastRenderedPageBreak/>
        <w:t xml:space="preserve">association with important keys. </w:t>
      </w:r>
      <w:r w:rsidR="00F92E93" w:rsidRPr="0058605D">
        <w:rPr>
          <w:szCs w:val="24"/>
        </w:rPr>
        <w:t xml:space="preserve">Therefore, it is </w:t>
      </w:r>
      <w:r w:rsidR="0040711C" w:rsidRPr="0058605D">
        <w:rPr>
          <w:szCs w:val="24"/>
        </w:rPr>
        <w:t>imperative</w:t>
      </w:r>
      <w:r w:rsidR="0003399A" w:rsidRPr="0058605D">
        <w:rPr>
          <w:szCs w:val="24"/>
        </w:rPr>
        <w:t xml:space="preserve"> to </w:t>
      </w:r>
      <w:r w:rsidR="0040711C" w:rsidRPr="0058605D">
        <w:rPr>
          <w:szCs w:val="24"/>
        </w:rPr>
        <w:t xml:space="preserve">safeguard </w:t>
      </w:r>
      <w:r w:rsidR="00745DE7" w:rsidRPr="0058605D">
        <w:rPr>
          <w:szCs w:val="24"/>
        </w:rPr>
        <w:t xml:space="preserve">these important assets </w:t>
      </w:r>
      <w:r w:rsidR="007B3343" w:rsidRPr="0058605D">
        <w:rPr>
          <w:szCs w:val="24"/>
        </w:rPr>
        <w:t xml:space="preserve">which include </w:t>
      </w:r>
      <w:r w:rsidR="000277C0" w:rsidRPr="0058605D">
        <w:rPr>
          <w:szCs w:val="24"/>
        </w:rPr>
        <w:t xml:space="preserve">applications, </w:t>
      </w:r>
      <w:r w:rsidR="00FA09D6" w:rsidRPr="0058605D">
        <w:rPr>
          <w:szCs w:val="24"/>
        </w:rPr>
        <w:t xml:space="preserve">system, data and </w:t>
      </w:r>
      <w:r w:rsidR="008F7931" w:rsidRPr="0058605D">
        <w:rPr>
          <w:szCs w:val="24"/>
        </w:rPr>
        <w:t xml:space="preserve">applications. </w:t>
      </w:r>
    </w:p>
    <w:p w:rsidR="00BE436E" w:rsidRPr="0058605D" w:rsidRDefault="00BE436E" w:rsidP="0058605D">
      <w:pPr>
        <w:pStyle w:val="Heading2"/>
        <w:spacing w:before="0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8" w:name="_Toc56759"/>
      <w:r w:rsidRPr="0058605D">
        <w:rPr>
          <w:rFonts w:ascii="Times New Roman" w:hAnsi="Times New Roman" w:cs="Times New Roman"/>
          <w:b/>
          <w:color w:val="auto"/>
          <w:sz w:val="24"/>
          <w:szCs w:val="24"/>
        </w:rPr>
        <w:t>Communication Security</w:t>
      </w:r>
      <w:bookmarkEnd w:id="8"/>
    </w:p>
    <w:p w:rsidR="0061092E" w:rsidRPr="0058605D" w:rsidRDefault="001445E0" w:rsidP="0058605D">
      <w:pPr>
        <w:spacing w:after="0"/>
        <w:jc w:val="both"/>
        <w:rPr>
          <w:szCs w:val="24"/>
        </w:rPr>
      </w:pPr>
      <w:r w:rsidRPr="0058605D">
        <w:rPr>
          <w:szCs w:val="24"/>
        </w:rPr>
        <w:t xml:space="preserve">The OSSTMM places, to a certain extent, </w:t>
      </w:r>
      <w:r w:rsidR="0092021E" w:rsidRPr="0058605D">
        <w:rPr>
          <w:szCs w:val="24"/>
        </w:rPr>
        <w:t xml:space="preserve">emphasis with regards to the communication infrastructure. </w:t>
      </w:r>
      <w:r w:rsidR="00F55BA7" w:rsidRPr="0058605D">
        <w:rPr>
          <w:szCs w:val="24"/>
        </w:rPr>
        <w:t xml:space="preserve">A number of these include </w:t>
      </w:r>
      <w:r w:rsidR="00904E13" w:rsidRPr="0058605D">
        <w:rPr>
          <w:szCs w:val="24"/>
        </w:rPr>
        <w:t>testing one</w:t>
      </w:r>
      <w:r w:rsidR="001C0C04" w:rsidRPr="0058605D">
        <w:rPr>
          <w:szCs w:val="24"/>
        </w:rPr>
        <w:t>s</w:t>
      </w:r>
      <w:r w:rsidR="00904E13" w:rsidRPr="0058605D">
        <w:rPr>
          <w:szCs w:val="24"/>
        </w:rPr>
        <w:t xml:space="preserve">’ voicemail, </w:t>
      </w:r>
      <w:r w:rsidR="007E162A" w:rsidRPr="0058605D">
        <w:rPr>
          <w:szCs w:val="24"/>
        </w:rPr>
        <w:t xml:space="preserve">fax testing, </w:t>
      </w:r>
      <w:r w:rsidR="00DC4AEF" w:rsidRPr="0058605D">
        <w:rPr>
          <w:szCs w:val="24"/>
        </w:rPr>
        <w:t xml:space="preserve">and VoIP testing. </w:t>
      </w:r>
      <w:r w:rsidR="006E7E17" w:rsidRPr="0058605D">
        <w:rPr>
          <w:szCs w:val="24"/>
        </w:rPr>
        <w:t>Given that as a</w:t>
      </w:r>
      <w:r w:rsidR="00B00907" w:rsidRPr="0058605D">
        <w:rPr>
          <w:szCs w:val="24"/>
        </w:rPr>
        <w:t xml:space="preserve"> military contractor, a number of its </w:t>
      </w:r>
      <w:r w:rsidR="00A71C76" w:rsidRPr="0058605D">
        <w:rPr>
          <w:szCs w:val="24"/>
        </w:rPr>
        <w:t>correspondences</w:t>
      </w:r>
      <w:r w:rsidR="00B00907" w:rsidRPr="0058605D">
        <w:rPr>
          <w:szCs w:val="24"/>
        </w:rPr>
        <w:t xml:space="preserve"> with the </w:t>
      </w:r>
      <w:r w:rsidR="00542459" w:rsidRPr="0058605D">
        <w:rPr>
          <w:szCs w:val="24"/>
        </w:rPr>
        <w:t>government</w:t>
      </w:r>
      <w:r w:rsidR="00932D81" w:rsidRPr="0058605D">
        <w:rPr>
          <w:szCs w:val="24"/>
        </w:rPr>
        <w:t xml:space="preserve"> have a higher </w:t>
      </w:r>
      <w:r w:rsidR="008836D9" w:rsidRPr="0058605D">
        <w:rPr>
          <w:szCs w:val="24"/>
        </w:rPr>
        <w:t>risk of falling into wron</w:t>
      </w:r>
      <w:r w:rsidR="00D13D70" w:rsidRPr="0058605D">
        <w:rPr>
          <w:szCs w:val="24"/>
        </w:rPr>
        <w:t xml:space="preserve">g hands. </w:t>
      </w:r>
      <w:r w:rsidR="002F214D" w:rsidRPr="0058605D">
        <w:rPr>
          <w:szCs w:val="24"/>
        </w:rPr>
        <w:t xml:space="preserve">Marine Group Boat Works need to ensure </w:t>
      </w:r>
      <w:r w:rsidR="00304EE0" w:rsidRPr="0058605D">
        <w:rPr>
          <w:szCs w:val="24"/>
        </w:rPr>
        <w:t xml:space="preserve">highly </w:t>
      </w:r>
      <w:r w:rsidR="009E1E08" w:rsidRPr="0058605D">
        <w:rPr>
          <w:szCs w:val="24"/>
        </w:rPr>
        <w:t xml:space="preserve">protected communication between the two parties. </w:t>
      </w:r>
    </w:p>
    <w:p w:rsidR="00A83250" w:rsidRPr="0058605D" w:rsidRDefault="008B553D" w:rsidP="0058605D">
      <w:pPr>
        <w:pStyle w:val="Heading2"/>
        <w:spacing w:before="0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9" w:name="_Toc56760"/>
      <w:r w:rsidRPr="0058605D">
        <w:rPr>
          <w:rFonts w:ascii="Times New Roman" w:hAnsi="Times New Roman" w:cs="Times New Roman"/>
          <w:b/>
          <w:color w:val="auto"/>
          <w:sz w:val="24"/>
          <w:szCs w:val="24"/>
        </w:rPr>
        <w:t>Internet Technology</w:t>
      </w:r>
      <w:r w:rsidR="00FA2C01" w:rsidRPr="0058605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Security</w:t>
      </w:r>
      <w:bookmarkEnd w:id="9"/>
    </w:p>
    <w:p w:rsidR="00EC0B06" w:rsidRPr="0058605D" w:rsidRDefault="007E7731" w:rsidP="0058605D">
      <w:pPr>
        <w:spacing w:after="0"/>
        <w:jc w:val="both"/>
        <w:rPr>
          <w:szCs w:val="24"/>
        </w:rPr>
      </w:pPr>
      <w:r w:rsidRPr="0058605D">
        <w:rPr>
          <w:szCs w:val="24"/>
        </w:rPr>
        <w:t xml:space="preserve">This </w:t>
      </w:r>
      <w:r w:rsidR="00655843" w:rsidRPr="0058605D">
        <w:rPr>
          <w:szCs w:val="24"/>
        </w:rPr>
        <w:t>principally</w:t>
      </w:r>
      <w:r w:rsidRPr="0058605D">
        <w:rPr>
          <w:szCs w:val="24"/>
        </w:rPr>
        <w:t xml:space="preserve"> </w:t>
      </w:r>
      <w:r w:rsidR="000840BE" w:rsidRPr="0058605D">
        <w:rPr>
          <w:szCs w:val="24"/>
        </w:rPr>
        <w:t xml:space="preserve">safeguards vital installations such as </w:t>
      </w:r>
      <w:r w:rsidR="0009559E" w:rsidRPr="0058605D">
        <w:rPr>
          <w:szCs w:val="24"/>
        </w:rPr>
        <w:t xml:space="preserve">smart meters. </w:t>
      </w:r>
      <w:r w:rsidR="00737358" w:rsidRPr="0058605D">
        <w:rPr>
          <w:szCs w:val="24"/>
        </w:rPr>
        <w:t xml:space="preserve">It also uses </w:t>
      </w:r>
      <w:r w:rsidR="00340B16" w:rsidRPr="0058605D">
        <w:rPr>
          <w:szCs w:val="24"/>
        </w:rPr>
        <w:t xml:space="preserve">port scanning, </w:t>
      </w:r>
      <w:r w:rsidR="00D32AA7" w:rsidRPr="0058605D">
        <w:rPr>
          <w:szCs w:val="24"/>
        </w:rPr>
        <w:t xml:space="preserve">testing any detected intruders, </w:t>
      </w:r>
      <w:r w:rsidR="00094FC0" w:rsidRPr="0058605D">
        <w:rPr>
          <w:szCs w:val="24"/>
        </w:rPr>
        <w:t xml:space="preserve">as well as </w:t>
      </w:r>
      <w:r w:rsidR="005B01DF" w:rsidRPr="0058605D">
        <w:rPr>
          <w:szCs w:val="24"/>
        </w:rPr>
        <w:t xml:space="preserve">testing for denial </w:t>
      </w:r>
      <w:r w:rsidR="005865E8" w:rsidRPr="0058605D">
        <w:rPr>
          <w:szCs w:val="24"/>
        </w:rPr>
        <w:t>of service</w:t>
      </w:r>
      <w:r w:rsidR="005B01DF" w:rsidRPr="0058605D">
        <w:rPr>
          <w:szCs w:val="24"/>
        </w:rPr>
        <w:t>.</w:t>
      </w:r>
      <w:r w:rsidR="000835AF" w:rsidRPr="0058605D">
        <w:rPr>
          <w:szCs w:val="24"/>
        </w:rPr>
        <w:t xml:space="preserve"> Services and system identification, </w:t>
      </w:r>
      <w:r w:rsidR="00711C80" w:rsidRPr="0058605D">
        <w:rPr>
          <w:szCs w:val="24"/>
        </w:rPr>
        <w:t>testing</w:t>
      </w:r>
      <w:r w:rsidR="007B36FC" w:rsidRPr="0058605D">
        <w:rPr>
          <w:szCs w:val="24"/>
        </w:rPr>
        <w:t xml:space="preserve"> the router, </w:t>
      </w:r>
      <w:r w:rsidR="00711C80" w:rsidRPr="0058605D">
        <w:rPr>
          <w:szCs w:val="24"/>
        </w:rPr>
        <w:t xml:space="preserve">and </w:t>
      </w:r>
      <w:r w:rsidR="000E1A8F" w:rsidRPr="0058605D">
        <w:rPr>
          <w:szCs w:val="24"/>
        </w:rPr>
        <w:t xml:space="preserve">security policy review are additional </w:t>
      </w:r>
      <w:r w:rsidR="0080417D" w:rsidRPr="0058605D">
        <w:rPr>
          <w:szCs w:val="24"/>
        </w:rPr>
        <w:t xml:space="preserve">domains captured in this </w:t>
      </w:r>
      <w:r w:rsidR="00EB00EC" w:rsidRPr="0058605D">
        <w:rPr>
          <w:szCs w:val="24"/>
        </w:rPr>
        <w:t>context</w:t>
      </w:r>
      <w:r w:rsidR="0080417D" w:rsidRPr="0058605D">
        <w:rPr>
          <w:szCs w:val="24"/>
        </w:rPr>
        <w:t>.</w:t>
      </w:r>
    </w:p>
    <w:p w:rsidR="00EB00EC" w:rsidRPr="0058605D" w:rsidRDefault="00EB00EC" w:rsidP="0058605D">
      <w:pPr>
        <w:pStyle w:val="Heading2"/>
        <w:spacing w:before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0" w:name="_Toc56761"/>
      <w:r w:rsidRPr="0058605D">
        <w:rPr>
          <w:rFonts w:ascii="Times New Roman" w:hAnsi="Times New Roman" w:cs="Times New Roman"/>
          <w:b/>
          <w:color w:val="auto"/>
          <w:sz w:val="24"/>
          <w:szCs w:val="24"/>
        </w:rPr>
        <w:t>Wireless Security.</w:t>
      </w:r>
      <w:bookmarkEnd w:id="10"/>
    </w:p>
    <w:p w:rsidR="00454AC7" w:rsidRPr="0058605D" w:rsidRDefault="00454AC7" w:rsidP="0058605D">
      <w:pPr>
        <w:spacing w:after="0"/>
        <w:jc w:val="both"/>
        <w:rPr>
          <w:szCs w:val="24"/>
        </w:rPr>
      </w:pPr>
      <w:r w:rsidRPr="0058605D">
        <w:rPr>
          <w:szCs w:val="24"/>
        </w:rPr>
        <w:t xml:space="preserve">The </w:t>
      </w:r>
      <w:r w:rsidR="00C913E8" w:rsidRPr="0058605D">
        <w:rPr>
          <w:szCs w:val="24"/>
        </w:rPr>
        <w:t xml:space="preserve">OSSTMM </w:t>
      </w:r>
      <w:r w:rsidR="000E644F" w:rsidRPr="0058605D">
        <w:rPr>
          <w:szCs w:val="24"/>
        </w:rPr>
        <w:t>defines</w:t>
      </w:r>
      <w:r w:rsidR="0097143E" w:rsidRPr="0058605D">
        <w:rPr>
          <w:szCs w:val="24"/>
        </w:rPr>
        <w:t xml:space="preserve"> </w:t>
      </w:r>
      <w:r w:rsidR="000D6C87" w:rsidRPr="0058605D">
        <w:rPr>
          <w:szCs w:val="24"/>
        </w:rPr>
        <w:t xml:space="preserve">the constituents of </w:t>
      </w:r>
      <w:r w:rsidR="00D842D7" w:rsidRPr="0058605D">
        <w:rPr>
          <w:szCs w:val="24"/>
        </w:rPr>
        <w:t>wi</w:t>
      </w:r>
      <w:r w:rsidR="00DF7A22" w:rsidRPr="0058605D">
        <w:rPr>
          <w:szCs w:val="24"/>
        </w:rPr>
        <w:t>reless technologies used by the</w:t>
      </w:r>
      <w:r w:rsidR="00D842D7" w:rsidRPr="0058605D">
        <w:rPr>
          <w:szCs w:val="24"/>
        </w:rPr>
        <w:t xml:space="preserve"> entity, such as </w:t>
      </w:r>
      <w:r w:rsidR="00DF7A22" w:rsidRPr="0058605D">
        <w:rPr>
          <w:szCs w:val="24"/>
        </w:rPr>
        <w:t xml:space="preserve">Marine Group Boat Works. </w:t>
      </w:r>
      <w:r w:rsidR="00EB599B" w:rsidRPr="0058605D">
        <w:rPr>
          <w:szCs w:val="24"/>
        </w:rPr>
        <w:t xml:space="preserve">Kovacova, </w:t>
      </w:r>
      <w:r w:rsidR="00EB599B" w:rsidRPr="0058605D">
        <w:rPr>
          <w:i/>
          <w:szCs w:val="24"/>
        </w:rPr>
        <w:t xml:space="preserve">et al </w:t>
      </w:r>
      <w:r w:rsidR="00EB599B" w:rsidRPr="0058605D">
        <w:rPr>
          <w:szCs w:val="24"/>
        </w:rPr>
        <w:t xml:space="preserve">(2015) </w:t>
      </w:r>
      <w:r w:rsidR="00D36D61" w:rsidRPr="0058605D">
        <w:rPr>
          <w:szCs w:val="24"/>
        </w:rPr>
        <w:t xml:space="preserve">states that this involves </w:t>
      </w:r>
      <w:r w:rsidR="00176A3B" w:rsidRPr="0058605D">
        <w:rPr>
          <w:szCs w:val="24"/>
        </w:rPr>
        <w:t xml:space="preserve">testing for electromagnetic radiation, </w:t>
      </w:r>
      <w:r w:rsidR="006E78C3" w:rsidRPr="0058605D">
        <w:rPr>
          <w:szCs w:val="24"/>
        </w:rPr>
        <w:t xml:space="preserve">Bluetooth, surveillance, </w:t>
      </w:r>
      <w:r w:rsidR="00F02036" w:rsidRPr="0058605D">
        <w:rPr>
          <w:szCs w:val="24"/>
        </w:rPr>
        <w:t xml:space="preserve">communication, transaction and </w:t>
      </w:r>
      <w:r w:rsidR="00DF0E8B" w:rsidRPr="0058605D">
        <w:rPr>
          <w:szCs w:val="24"/>
        </w:rPr>
        <w:t xml:space="preserve">infrared. </w:t>
      </w:r>
      <w:r w:rsidR="00DE3825" w:rsidRPr="0058605D">
        <w:rPr>
          <w:szCs w:val="24"/>
        </w:rPr>
        <w:t xml:space="preserve">Subsequently, it </w:t>
      </w:r>
      <w:r w:rsidR="00E371E5" w:rsidRPr="0058605D">
        <w:rPr>
          <w:szCs w:val="24"/>
        </w:rPr>
        <w:t>determines</w:t>
      </w:r>
      <w:r w:rsidR="00DE3825" w:rsidRPr="0058605D">
        <w:rPr>
          <w:szCs w:val="24"/>
        </w:rPr>
        <w:t xml:space="preserve"> the rules and regulations </w:t>
      </w:r>
      <w:r w:rsidR="00C67455" w:rsidRPr="0058605D">
        <w:rPr>
          <w:szCs w:val="24"/>
        </w:rPr>
        <w:t xml:space="preserve">surrounding the wireless </w:t>
      </w:r>
      <w:r w:rsidR="001D2483" w:rsidRPr="0058605D">
        <w:rPr>
          <w:szCs w:val="24"/>
        </w:rPr>
        <w:t xml:space="preserve">area. Such policies include </w:t>
      </w:r>
      <w:r w:rsidR="00D21A85" w:rsidRPr="0058605D">
        <w:rPr>
          <w:szCs w:val="24"/>
        </w:rPr>
        <w:t xml:space="preserve">the mandatory </w:t>
      </w:r>
      <w:r w:rsidR="00B97722" w:rsidRPr="0058605D">
        <w:rPr>
          <w:szCs w:val="24"/>
        </w:rPr>
        <w:t xml:space="preserve">adoption of </w:t>
      </w:r>
      <w:r w:rsidR="00AD7818" w:rsidRPr="0058605D">
        <w:rPr>
          <w:szCs w:val="24"/>
        </w:rPr>
        <w:t>wireless technology</w:t>
      </w:r>
      <w:r w:rsidR="007424A7" w:rsidRPr="0058605D">
        <w:rPr>
          <w:szCs w:val="24"/>
        </w:rPr>
        <w:t xml:space="preserve"> </w:t>
      </w:r>
      <w:r w:rsidR="0006034F" w:rsidRPr="0058605D">
        <w:rPr>
          <w:szCs w:val="24"/>
        </w:rPr>
        <w:t xml:space="preserve">whenever a company </w:t>
      </w:r>
      <w:r w:rsidR="00422FF4" w:rsidRPr="0058605D">
        <w:rPr>
          <w:szCs w:val="24"/>
        </w:rPr>
        <w:t xml:space="preserve">implements </w:t>
      </w:r>
      <w:r w:rsidR="00C02ECD" w:rsidRPr="0058605D">
        <w:rPr>
          <w:szCs w:val="24"/>
        </w:rPr>
        <w:t>Bluetooth technology.</w:t>
      </w:r>
    </w:p>
    <w:p w:rsidR="001A7947" w:rsidRPr="0058605D" w:rsidRDefault="001A7947" w:rsidP="0058605D">
      <w:pPr>
        <w:pStyle w:val="Heading2"/>
        <w:spacing w:before="0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1" w:name="_Toc56762"/>
      <w:r w:rsidRPr="0058605D">
        <w:rPr>
          <w:rFonts w:ascii="Times New Roman" w:hAnsi="Times New Roman" w:cs="Times New Roman"/>
          <w:b/>
          <w:color w:val="auto"/>
          <w:sz w:val="24"/>
          <w:szCs w:val="24"/>
        </w:rPr>
        <w:t>Physical Test</w:t>
      </w:r>
      <w:bookmarkEnd w:id="11"/>
    </w:p>
    <w:p w:rsidR="003247FC" w:rsidRPr="0058605D" w:rsidRDefault="00B651E8" w:rsidP="0058605D">
      <w:pPr>
        <w:spacing w:after="0"/>
        <w:jc w:val="both"/>
        <w:rPr>
          <w:szCs w:val="24"/>
        </w:rPr>
      </w:pPr>
      <w:r w:rsidRPr="0058605D">
        <w:rPr>
          <w:szCs w:val="24"/>
        </w:rPr>
        <w:t xml:space="preserve">Finally, this </w:t>
      </w:r>
      <w:r w:rsidR="0010067F" w:rsidRPr="0058605D">
        <w:rPr>
          <w:szCs w:val="24"/>
        </w:rPr>
        <w:t xml:space="preserve">is used to </w:t>
      </w:r>
      <w:r w:rsidR="00A4232A" w:rsidRPr="0058605D">
        <w:rPr>
          <w:szCs w:val="24"/>
        </w:rPr>
        <w:t>regulate</w:t>
      </w:r>
      <w:r w:rsidR="0010067F" w:rsidRPr="0058605D">
        <w:rPr>
          <w:szCs w:val="24"/>
        </w:rPr>
        <w:t xml:space="preserve"> the </w:t>
      </w:r>
      <w:r w:rsidR="00507C7D" w:rsidRPr="0058605D">
        <w:rPr>
          <w:szCs w:val="24"/>
        </w:rPr>
        <w:t xml:space="preserve">access controls </w:t>
      </w:r>
      <w:r w:rsidR="009908B8" w:rsidRPr="0058605D">
        <w:rPr>
          <w:szCs w:val="24"/>
        </w:rPr>
        <w:t xml:space="preserve">of the </w:t>
      </w:r>
      <w:r w:rsidR="005B0533" w:rsidRPr="0058605D">
        <w:rPr>
          <w:szCs w:val="24"/>
        </w:rPr>
        <w:t xml:space="preserve">target by </w:t>
      </w:r>
      <w:r w:rsidR="004A5A6B" w:rsidRPr="0058605D">
        <w:rPr>
          <w:szCs w:val="24"/>
        </w:rPr>
        <w:t>observing</w:t>
      </w:r>
      <w:r w:rsidR="005B0533" w:rsidRPr="0058605D">
        <w:rPr>
          <w:szCs w:val="24"/>
        </w:rPr>
        <w:t xml:space="preserve"> </w:t>
      </w:r>
      <w:r w:rsidR="00B651DD" w:rsidRPr="0058605D">
        <w:rPr>
          <w:szCs w:val="24"/>
        </w:rPr>
        <w:t>the controls</w:t>
      </w:r>
      <w:r w:rsidR="00285570" w:rsidRPr="0058605D">
        <w:rPr>
          <w:szCs w:val="24"/>
        </w:rPr>
        <w:t xml:space="preserve"> with the </w:t>
      </w:r>
      <w:r w:rsidR="004C5DAD" w:rsidRPr="0058605D">
        <w:rPr>
          <w:szCs w:val="24"/>
        </w:rPr>
        <w:t xml:space="preserve">sole </w:t>
      </w:r>
      <w:r w:rsidR="00285570" w:rsidRPr="0058605D">
        <w:rPr>
          <w:szCs w:val="24"/>
        </w:rPr>
        <w:t xml:space="preserve">intention of </w:t>
      </w:r>
      <w:r w:rsidR="00816822" w:rsidRPr="0058605D">
        <w:rPr>
          <w:szCs w:val="24"/>
        </w:rPr>
        <w:t>thwarting these attacks.</w:t>
      </w:r>
    </w:p>
    <w:p w:rsidR="00F67437" w:rsidRPr="0058605D" w:rsidRDefault="003247FC" w:rsidP="0058605D">
      <w:pPr>
        <w:pStyle w:val="Heading1"/>
        <w:spacing w:before="0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2" w:name="_Toc56763"/>
      <w:r w:rsidRPr="0058605D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 xml:space="preserve">Test Phases in </w:t>
      </w:r>
      <w:r w:rsidR="00F20762" w:rsidRPr="0058605D">
        <w:rPr>
          <w:rFonts w:ascii="Times New Roman" w:hAnsi="Times New Roman" w:cs="Times New Roman"/>
          <w:b/>
          <w:color w:val="auto"/>
          <w:sz w:val="24"/>
          <w:szCs w:val="24"/>
        </w:rPr>
        <w:t>OSSTMM.</w:t>
      </w:r>
      <w:bookmarkEnd w:id="12"/>
    </w:p>
    <w:p w:rsidR="0025409F" w:rsidRPr="0058605D" w:rsidRDefault="007B1306" w:rsidP="0058605D">
      <w:pPr>
        <w:spacing w:after="0"/>
        <w:jc w:val="both"/>
        <w:rPr>
          <w:szCs w:val="24"/>
        </w:rPr>
      </w:pPr>
      <w:r w:rsidRPr="0058605D">
        <w:rPr>
          <w:szCs w:val="24"/>
        </w:rPr>
        <w:t xml:space="preserve">To begin with, the discovery is the initial phase. </w:t>
      </w:r>
      <w:r w:rsidR="000423F0" w:rsidRPr="0058605D">
        <w:rPr>
          <w:szCs w:val="24"/>
        </w:rPr>
        <w:t>Here, i</w:t>
      </w:r>
      <w:r w:rsidR="004C5271" w:rsidRPr="0058605D">
        <w:rPr>
          <w:szCs w:val="24"/>
        </w:rPr>
        <w:t xml:space="preserve">t </w:t>
      </w:r>
      <w:r w:rsidR="009C54C3" w:rsidRPr="0058605D">
        <w:rPr>
          <w:szCs w:val="24"/>
        </w:rPr>
        <w:t>is often focused on the</w:t>
      </w:r>
      <w:r w:rsidR="0027366F" w:rsidRPr="0058605D">
        <w:rPr>
          <w:szCs w:val="24"/>
        </w:rPr>
        <w:t xml:space="preserve"> exploration as it </w:t>
      </w:r>
      <w:r w:rsidR="00AD2BE1" w:rsidRPr="0058605D">
        <w:rPr>
          <w:szCs w:val="24"/>
        </w:rPr>
        <w:t>acquires</w:t>
      </w:r>
      <w:r w:rsidR="0027366F" w:rsidRPr="0058605D">
        <w:rPr>
          <w:szCs w:val="24"/>
        </w:rPr>
        <w:t xml:space="preserve"> </w:t>
      </w:r>
      <w:r w:rsidR="00F5100C" w:rsidRPr="0058605D">
        <w:rPr>
          <w:szCs w:val="24"/>
        </w:rPr>
        <w:t>the current system</w:t>
      </w:r>
      <w:r w:rsidR="0025409F" w:rsidRPr="0058605D">
        <w:rPr>
          <w:szCs w:val="24"/>
        </w:rPr>
        <w:t xml:space="preserve">. Secondly is the enumeration verification. This verifies </w:t>
      </w:r>
      <w:r w:rsidR="00774FFF" w:rsidRPr="0058605D">
        <w:rPr>
          <w:szCs w:val="24"/>
        </w:rPr>
        <w:t xml:space="preserve">the authenticity of any user </w:t>
      </w:r>
      <w:r w:rsidR="000C4F99" w:rsidRPr="0058605D">
        <w:rPr>
          <w:szCs w:val="24"/>
        </w:rPr>
        <w:t>purporting</w:t>
      </w:r>
      <w:r w:rsidR="00A13904" w:rsidRPr="0058605D">
        <w:rPr>
          <w:szCs w:val="24"/>
        </w:rPr>
        <w:t xml:space="preserve"> to gain access </w:t>
      </w:r>
      <w:r w:rsidR="000C4F99" w:rsidRPr="0058605D">
        <w:rPr>
          <w:szCs w:val="24"/>
        </w:rPr>
        <w:t xml:space="preserve">at the Marine </w:t>
      </w:r>
      <w:r w:rsidR="00601633" w:rsidRPr="0058605D">
        <w:rPr>
          <w:szCs w:val="24"/>
        </w:rPr>
        <w:t xml:space="preserve">Group Boat Works </w:t>
      </w:r>
      <w:r w:rsidR="003F59EC" w:rsidRPr="0058605D">
        <w:rPr>
          <w:szCs w:val="24"/>
        </w:rPr>
        <w:t xml:space="preserve">by subjecting </w:t>
      </w:r>
      <w:r w:rsidR="00BE2135" w:rsidRPr="0058605D">
        <w:rPr>
          <w:szCs w:val="24"/>
        </w:rPr>
        <w:t>all</w:t>
      </w:r>
      <w:r w:rsidR="003F59EC" w:rsidRPr="0058605D">
        <w:rPr>
          <w:szCs w:val="24"/>
        </w:rPr>
        <w:t xml:space="preserve"> operating systems</w:t>
      </w:r>
      <w:r w:rsidR="008C3B70" w:rsidRPr="0058605D">
        <w:rPr>
          <w:szCs w:val="24"/>
        </w:rPr>
        <w:t xml:space="preserve"> to test</w:t>
      </w:r>
      <w:r w:rsidR="0029692F" w:rsidRPr="0058605D">
        <w:rPr>
          <w:szCs w:val="24"/>
        </w:rPr>
        <w:t xml:space="preserve">, configuring them </w:t>
      </w:r>
      <w:r w:rsidR="003A161B" w:rsidRPr="0058605D">
        <w:rPr>
          <w:szCs w:val="24"/>
        </w:rPr>
        <w:t xml:space="preserve">and </w:t>
      </w:r>
      <w:r w:rsidR="009B5819" w:rsidRPr="0058605D">
        <w:rPr>
          <w:szCs w:val="24"/>
        </w:rPr>
        <w:t xml:space="preserve">assigning them the system document. </w:t>
      </w:r>
      <w:r w:rsidR="00BA1B9E" w:rsidRPr="0058605D">
        <w:rPr>
          <w:szCs w:val="24"/>
        </w:rPr>
        <w:t>Research into the system’s vulnerability and verification is the fourth phase</w:t>
      </w:r>
      <w:r w:rsidR="00DB16CA" w:rsidRPr="0058605D">
        <w:rPr>
          <w:szCs w:val="24"/>
        </w:rPr>
        <w:t xml:space="preserve"> (Bertoglio &amp; Zorzo, 2017)</w:t>
      </w:r>
      <w:r w:rsidR="00BA1B9E" w:rsidRPr="0058605D">
        <w:rPr>
          <w:szCs w:val="24"/>
        </w:rPr>
        <w:t xml:space="preserve">. </w:t>
      </w:r>
      <w:r w:rsidR="00E961B1" w:rsidRPr="0058605D">
        <w:rPr>
          <w:szCs w:val="24"/>
        </w:rPr>
        <w:t xml:space="preserve">Here, the </w:t>
      </w:r>
      <w:r w:rsidR="00857D42" w:rsidRPr="0058605D">
        <w:rPr>
          <w:szCs w:val="24"/>
        </w:rPr>
        <w:t xml:space="preserve">manual </w:t>
      </w:r>
      <w:r w:rsidR="007D6583" w:rsidRPr="0058605D">
        <w:rPr>
          <w:szCs w:val="24"/>
        </w:rPr>
        <w:t>analyzes the penetration</w:t>
      </w:r>
      <w:r w:rsidR="00673C8F" w:rsidRPr="0058605D">
        <w:rPr>
          <w:szCs w:val="24"/>
        </w:rPr>
        <w:t xml:space="preserve"> </w:t>
      </w:r>
      <w:r w:rsidR="008B0B49" w:rsidRPr="0058605D">
        <w:rPr>
          <w:szCs w:val="24"/>
        </w:rPr>
        <w:t xml:space="preserve">test. </w:t>
      </w:r>
      <w:r w:rsidR="0070689A" w:rsidRPr="0058605D">
        <w:rPr>
          <w:szCs w:val="24"/>
        </w:rPr>
        <w:t>Integrating</w:t>
      </w:r>
      <w:r w:rsidR="00F04202" w:rsidRPr="0058605D">
        <w:rPr>
          <w:szCs w:val="24"/>
        </w:rPr>
        <w:t xml:space="preserve"> testing follows suit, in which </w:t>
      </w:r>
      <w:r w:rsidR="00B75ABF" w:rsidRPr="0058605D">
        <w:rPr>
          <w:szCs w:val="24"/>
        </w:rPr>
        <w:t xml:space="preserve">the comprehensive integrity of the whole system is </w:t>
      </w:r>
      <w:r w:rsidR="00E77716" w:rsidRPr="0058605D">
        <w:rPr>
          <w:szCs w:val="24"/>
        </w:rPr>
        <w:t xml:space="preserve">undertaken. </w:t>
      </w:r>
      <w:r w:rsidR="00B70522" w:rsidRPr="0058605D">
        <w:rPr>
          <w:szCs w:val="24"/>
        </w:rPr>
        <w:t xml:space="preserve">Security mapping comes </w:t>
      </w:r>
      <w:r w:rsidR="00014A22" w:rsidRPr="0058605D">
        <w:rPr>
          <w:szCs w:val="24"/>
        </w:rPr>
        <w:t>i</w:t>
      </w:r>
      <w:r w:rsidR="00B70522" w:rsidRPr="0058605D">
        <w:rPr>
          <w:szCs w:val="24"/>
        </w:rPr>
        <w:t xml:space="preserve">n at the fifth </w:t>
      </w:r>
      <w:r w:rsidR="002A4DC1" w:rsidRPr="0058605D">
        <w:rPr>
          <w:szCs w:val="24"/>
        </w:rPr>
        <w:t xml:space="preserve">phase given that it deals with the </w:t>
      </w:r>
      <w:r w:rsidR="003F4F1F" w:rsidRPr="0058605D">
        <w:rPr>
          <w:szCs w:val="24"/>
        </w:rPr>
        <w:t>assessment</w:t>
      </w:r>
      <w:r w:rsidR="002A4DC1" w:rsidRPr="0058605D">
        <w:rPr>
          <w:szCs w:val="24"/>
        </w:rPr>
        <w:t xml:space="preserve"> of</w:t>
      </w:r>
      <w:r w:rsidR="00974B30" w:rsidRPr="0058605D">
        <w:rPr>
          <w:szCs w:val="24"/>
        </w:rPr>
        <w:t xml:space="preserve"> the</w:t>
      </w:r>
      <w:r w:rsidR="00333F39" w:rsidRPr="0058605D">
        <w:rPr>
          <w:szCs w:val="24"/>
        </w:rPr>
        <w:t xml:space="preserve"> results obtained from both the security and the system. </w:t>
      </w:r>
      <w:r w:rsidR="003D1B1F" w:rsidRPr="0058605D">
        <w:rPr>
          <w:szCs w:val="24"/>
        </w:rPr>
        <w:t xml:space="preserve">Consequently, it conducts a risk assessment value in order to </w:t>
      </w:r>
      <w:r w:rsidR="00E14982" w:rsidRPr="0058605D">
        <w:rPr>
          <w:szCs w:val="24"/>
        </w:rPr>
        <w:t xml:space="preserve">flash out any </w:t>
      </w:r>
      <w:r w:rsidR="002900FF" w:rsidRPr="0058605D">
        <w:rPr>
          <w:szCs w:val="24"/>
        </w:rPr>
        <w:t>gaps</w:t>
      </w:r>
      <w:r w:rsidR="0097098D" w:rsidRPr="0058605D">
        <w:rPr>
          <w:szCs w:val="24"/>
        </w:rPr>
        <w:t xml:space="preserve">, which are then classified appropriately among risks </w:t>
      </w:r>
      <w:r w:rsidR="00DA7046" w:rsidRPr="0058605D">
        <w:rPr>
          <w:szCs w:val="24"/>
        </w:rPr>
        <w:t xml:space="preserve">and measured. Finally, it reports the results obtained from the map and offers </w:t>
      </w:r>
      <w:r w:rsidR="006337C6" w:rsidRPr="0058605D">
        <w:rPr>
          <w:szCs w:val="24"/>
        </w:rPr>
        <w:t>suitable</w:t>
      </w:r>
      <w:r w:rsidR="007524FA" w:rsidRPr="0058605D">
        <w:rPr>
          <w:szCs w:val="24"/>
        </w:rPr>
        <w:t xml:space="preserve"> recommendation. </w:t>
      </w:r>
    </w:p>
    <w:p w:rsidR="004065B8" w:rsidRPr="0058605D" w:rsidRDefault="00C83573" w:rsidP="0058605D">
      <w:pPr>
        <w:pStyle w:val="Heading1"/>
        <w:spacing w:before="0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3" w:name="_Toc56764"/>
      <w:r w:rsidRPr="0058605D">
        <w:rPr>
          <w:rFonts w:ascii="Times New Roman" w:hAnsi="Times New Roman" w:cs="Times New Roman"/>
          <w:b/>
          <w:color w:val="auto"/>
          <w:sz w:val="24"/>
          <w:szCs w:val="24"/>
        </w:rPr>
        <w:t xml:space="preserve">OSSTMM </w:t>
      </w:r>
      <w:r w:rsidR="004065B8" w:rsidRPr="0058605D">
        <w:rPr>
          <w:rFonts w:ascii="Times New Roman" w:hAnsi="Times New Roman" w:cs="Times New Roman"/>
          <w:b/>
          <w:color w:val="auto"/>
          <w:sz w:val="24"/>
          <w:szCs w:val="24"/>
        </w:rPr>
        <w:t>Point Process</w:t>
      </w:r>
      <w:bookmarkEnd w:id="13"/>
      <w:r w:rsidR="004065B8" w:rsidRPr="0058605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3E190E">
        <w:rPr>
          <w:rFonts w:ascii="Times New Roman" w:hAnsi="Times New Roman" w:cs="Times New Roman"/>
          <w:b/>
          <w:color w:val="auto"/>
          <w:sz w:val="24"/>
          <w:szCs w:val="24"/>
        </w:rPr>
        <w:t xml:space="preserve">and Conclusion </w:t>
      </w:r>
    </w:p>
    <w:p w:rsidR="0080417D" w:rsidRPr="0058605D" w:rsidRDefault="0093428A" w:rsidP="0058605D">
      <w:pPr>
        <w:spacing w:after="0"/>
        <w:jc w:val="both"/>
        <w:rPr>
          <w:szCs w:val="24"/>
        </w:rPr>
      </w:pPr>
      <w:r w:rsidRPr="0058605D">
        <w:rPr>
          <w:szCs w:val="24"/>
        </w:rPr>
        <w:t xml:space="preserve">In conclusion, </w:t>
      </w:r>
      <w:r w:rsidR="004F116C" w:rsidRPr="0058605D">
        <w:rPr>
          <w:szCs w:val="24"/>
        </w:rPr>
        <w:t xml:space="preserve">it is imperative to highlight the existing </w:t>
      </w:r>
      <w:r w:rsidR="001440CF" w:rsidRPr="0058605D">
        <w:rPr>
          <w:szCs w:val="24"/>
        </w:rPr>
        <w:t xml:space="preserve">OSSTMM </w:t>
      </w:r>
      <w:r w:rsidR="00FF3D70" w:rsidRPr="0058605D">
        <w:rPr>
          <w:szCs w:val="24"/>
        </w:rPr>
        <w:t xml:space="preserve">interaction types. </w:t>
      </w:r>
      <w:r w:rsidR="00CB7644" w:rsidRPr="0058605D">
        <w:rPr>
          <w:szCs w:val="24"/>
        </w:rPr>
        <w:t xml:space="preserve">First is porosity which deals with </w:t>
      </w:r>
      <w:r w:rsidR="001904A7" w:rsidRPr="0058605D">
        <w:rPr>
          <w:szCs w:val="24"/>
        </w:rPr>
        <w:t xml:space="preserve">enhancing self-protection or preparation before </w:t>
      </w:r>
      <w:r w:rsidR="002525B6" w:rsidRPr="0058605D">
        <w:rPr>
          <w:szCs w:val="24"/>
        </w:rPr>
        <w:t>any cyber-</w:t>
      </w:r>
      <w:r w:rsidR="001904A7" w:rsidRPr="0058605D">
        <w:rPr>
          <w:szCs w:val="24"/>
        </w:rPr>
        <w:t xml:space="preserve">attack. </w:t>
      </w:r>
      <w:r w:rsidR="005514F5" w:rsidRPr="0058605D">
        <w:rPr>
          <w:szCs w:val="24"/>
        </w:rPr>
        <w:t xml:space="preserve">Secondly is four point process </w:t>
      </w:r>
      <w:r w:rsidR="00581168" w:rsidRPr="0058605D">
        <w:rPr>
          <w:szCs w:val="24"/>
        </w:rPr>
        <w:t>whic</w:t>
      </w:r>
      <w:r w:rsidR="00D97926" w:rsidRPr="0058605D">
        <w:rPr>
          <w:szCs w:val="24"/>
        </w:rPr>
        <w:t xml:space="preserve">h relates to </w:t>
      </w:r>
      <w:r w:rsidR="00BD5596" w:rsidRPr="0058605D">
        <w:rPr>
          <w:szCs w:val="24"/>
        </w:rPr>
        <w:t xml:space="preserve">an in-depth understanding </w:t>
      </w:r>
      <w:r w:rsidR="003A33CD" w:rsidRPr="0058605D">
        <w:rPr>
          <w:szCs w:val="24"/>
        </w:rPr>
        <w:t>through monitoring.</w:t>
      </w:r>
    </w:p>
    <w:p w:rsidR="00E86451" w:rsidRPr="0058605D" w:rsidRDefault="00E86451" w:rsidP="0058605D">
      <w:pPr>
        <w:spacing w:after="0"/>
        <w:rPr>
          <w:szCs w:val="24"/>
        </w:rPr>
      </w:pPr>
    </w:p>
    <w:p w:rsidR="0058605D" w:rsidRDefault="0058605D">
      <w:pPr>
        <w:spacing w:after="160" w:line="259" w:lineRule="auto"/>
        <w:ind w:firstLine="0"/>
        <w:rPr>
          <w:szCs w:val="24"/>
        </w:rPr>
      </w:pPr>
      <w:r>
        <w:rPr>
          <w:szCs w:val="24"/>
        </w:rPr>
        <w:br w:type="page"/>
      </w:r>
    </w:p>
    <w:p w:rsidR="006349AB" w:rsidRPr="0058605D" w:rsidRDefault="003E6B31" w:rsidP="0058605D">
      <w:pPr>
        <w:spacing w:after="0"/>
        <w:jc w:val="center"/>
        <w:rPr>
          <w:szCs w:val="24"/>
        </w:rPr>
      </w:pPr>
      <w:r w:rsidRPr="0058605D">
        <w:rPr>
          <w:szCs w:val="24"/>
        </w:rPr>
        <w:lastRenderedPageBreak/>
        <w:t>References</w:t>
      </w:r>
    </w:p>
    <w:p w:rsidR="006349AB" w:rsidRPr="0058605D" w:rsidRDefault="00AC0CE0" w:rsidP="0058605D">
      <w:pPr>
        <w:spacing w:after="0"/>
        <w:ind w:left="720" w:hanging="720"/>
        <w:jc w:val="both"/>
        <w:rPr>
          <w:szCs w:val="24"/>
          <w:shd w:val="clear" w:color="auto" w:fill="FFFFFF"/>
        </w:rPr>
      </w:pPr>
      <w:r w:rsidRPr="0058605D">
        <w:rPr>
          <w:szCs w:val="24"/>
          <w:shd w:val="clear" w:color="auto" w:fill="FFFFFF"/>
        </w:rPr>
        <w:t>Al Shebli, H. M. Z., &amp; Beheshti, B. D. (2018, May). A study on penetration testing process and tools. In </w:t>
      </w:r>
      <w:r w:rsidRPr="0058605D">
        <w:rPr>
          <w:i/>
          <w:iCs/>
          <w:szCs w:val="24"/>
          <w:shd w:val="clear" w:color="auto" w:fill="FFFFFF"/>
        </w:rPr>
        <w:t>Systems, Applications and Technology Conference (LISAT), 2018 IEEE Long Island</w:t>
      </w:r>
      <w:r w:rsidRPr="0058605D">
        <w:rPr>
          <w:szCs w:val="24"/>
          <w:shd w:val="clear" w:color="auto" w:fill="FFFFFF"/>
        </w:rPr>
        <w:t> (pp. 1-7). IEEE.</w:t>
      </w:r>
    </w:p>
    <w:p w:rsidR="007B7BF5" w:rsidRPr="0058605D" w:rsidRDefault="007B7BF5" w:rsidP="0058605D">
      <w:pPr>
        <w:spacing w:after="0"/>
        <w:ind w:left="720" w:hanging="720"/>
        <w:jc w:val="both"/>
        <w:rPr>
          <w:szCs w:val="24"/>
          <w:shd w:val="clear" w:color="auto" w:fill="FFFFFF"/>
        </w:rPr>
      </w:pPr>
      <w:r w:rsidRPr="0058605D">
        <w:rPr>
          <w:szCs w:val="24"/>
          <w:shd w:val="clear" w:color="auto" w:fill="FFFFFF"/>
        </w:rPr>
        <w:t>Bertoglio, D. D., &amp; Zorzo, A. F. (2017). Overview and open issues on penetration test. </w:t>
      </w:r>
      <w:r w:rsidRPr="0058605D">
        <w:rPr>
          <w:i/>
          <w:iCs/>
          <w:szCs w:val="24"/>
          <w:shd w:val="clear" w:color="auto" w:fill="FFFFFF"/>
        </w:rPr>
        <w:t>Journal of the Brazilian Computer Society</w:t>
      </w:r>
      <w:r w:rsidRPr="0058605D">
        <w:rPr>
          <w:szCs w:val="24"/>
          <w:shd w:val="clear" w:color="auto" w:fill="FFFFFF"/>
        </w:rPr>
        <w:t>, </w:t>
      </w:r>
      <w:r w:rsidRPr="0058605D">
        <w:rPr>
          <w:i/>
          <w:iCs/>
          <w:szCs w:val="24"/>
          <w:shd w:val="clear" w:color="auto" w:fill="FFFFFF"/>
        </w:rPr>
        <w:t>23</w:t>
      </w:r>
      <w:r w:rsidRPr="0058605D">
        <w:rPr>
          <w:szCs w:val="24"/>
          <w:shd w:val="clear" w:color="auto" w:fill="FFFFFF"/>
        </w:rPr>
        <w:t>(1), 2.</w:t>
      </w:r>
    </w:p>
    <w:p w:rsidR="00E939D3" w:rsidRPr="0058605D" w:rsidRDefault="00E939D3" w:rsidP="0058605D">
      <w:pPr>
        <w:spacing w:after="0"/>
        <w:ind w:left="720" w:hanging="720"/>
        <w:jc w:val="both"/>
        <w:rPr>
          <w:szCs w:val="24"/>
          <w:shd w:val="clear" w:color="auto" w:fill="FFFFFF"/>
        </w:rPr>
      </w:pPr>
      <w:r w:rsidRPr="0058605D">
        <w:rPr>
          <w:szCs w:val="24"/>
          <w:shd w:val="clear" w:color="auto" w:fill="FFFFFF"/>
        </w:rPr>
        <w:t>Kovacova, L., &amp; Vackova, M. (2015). Implementation of e-learning into the process security education in universities. </w:t>
      </w:r>
      <w:r w:rsidRPr="0058605D">
        <w:rPr>
          <w:i/>
          <w:iCs/>
          <w:szCs w:val="24"/>
          <w:shd w:val="clear" w:color="auto" w:fill="FFFFFF"/>
        </w:rPr>
        <w:t>Procedia-Social and Behavioral Sciences</w:t>
      </w:r>
      <w:r w:rsidRPr="0058605D">
        <w:rPr>
          <w:szCs w:val="24"/>
          <w:shd w:val="clear" w:color="auto" w:fill="FFFFFF"/>
        </w:rPr>
        <w:t>, </w:t>
      </w:r>
      <w:r w:rsidRPr="0058605D">
        <w:rPr>
          <w:i/>
          <w:iCs/>
          <w:szCs w:val="24"/>
          <w:shd w:val="clear" w:color="auto" w:fill="FFFFFF"/>
        </w:rPr>
        <w:t>182</w:t>
      </w:r>
      <w:r w:rsidRPr="0058605D">
        <w:rPr>
          <w:szCs w:val="24"/>
          <w:shd w:val="clear" w:color="auto" w:fill="FFFFFF"/>
        </w:rPr>
        <w:t>, 414-419.</w:t>
      </w:r>
    </w:p>
    <w:p w:rsidR="00DD2BA8" w:rsidRPr="0058605D" w:rsidRDefault="00DD2BA8" w:rsidP="0058605D">
      <w:pPr>
        <w:spacing w:after="0"/>
        <w:ind w:left="720" w:hanging="720"/>
        <w:jc w:val="both"/>
        <w:rPr>
          <w:szCs w:val="24"/>
        </w:rPr>
      </w:pPr>
      <w:r w:rsidRPr="0058605D">
        <w:rPr>
          <w:szCs w:val="24"/>
          <w:shd w:val="clear" w:color="auto" w:fill="FFFFFF"/>
        </w:rPr>
        <w:t>Marinegroup</w:t>
      </w:r>
      <w:r w:rsidR="00340607" w:rsidRPr="0058605D">
        <w:rPr>
          <w:szCs w:val="24"/>
          <w:shd w:val="clear" w:color="auto" w:fill="FFFFFF"/>
        </w:rPr>
        <w:t>bw.com, 2019</w:t>
      </w:r>
      <w:r w:rsidR="00F55177">
        <w:rPr>
          <w:szCs w:val="24"/>
          <w:shd w:val="clear" w:color="auto" w:fill="FFFFFF"/>
        </w:rPr>
        <w:t xml:space="preserve"> </w:t>
      </w:r>
      <w:r w:rsidR="00F55177" w:rsidRPr="0058605D">
        <w:rPr>
          <w:szCs w:val="24"/>
          <w:shd w:val="clear" w:color="auto" w:fill="FFFFFF"/>
        </w:rPr>
        <w:t>retrieved</w:t>
      </w:r>
      <w:r w:rsidRPr="0058605D">
        <w:rPr>
          <w:szCs w:val="24"/>
          <w:shd w:val="clear" w:color="auto" w:fill="FFFFFF"/>
        </w:rPr>
        <w:t xml:space="preserve"> from: </w:t>
      </w:r>
      <w:hyperlink r:id="rId8" w:history="1">
        <w:r w:rsidR="00340607" w:rsidRPr="0058605D">
          <w:rPr>
            <w:rStyle w:val="Hyperlink"/>
            <w:color w:val="auto"/>
            <w:szCs w:val="24"/>
            <w:shd w:val="clear" w:color="auto" w:fill="FFFFFF"/>
          </w:rPr>
          <w:t>http://marinegroupbw.com/employment/index.htm</w:t>
        </w:r>
      </w:hyperlink>
      <w:r w:rsidR="00340607" w:rsidRPr="0058605D">
        <w:rPr>
          <w:szCs w:val="24"/>
          <w:shd w:val="clear" w:color="auto" w:fill="FFFFFF"/>
        </w:rPr>
        <w:t xml:space="preserve"> </w:t>
      </w:r>
    </w:p>
    <w:p w:rsidR="006349AB" w:rsidRPr="0058605D" w:rsidRDefault="006349AB" w:rsidP="0058605D">
      <w:pPr>
        <w:spacing w:after="0"/>
        <w:ind w:left="720" w:hanging="720"/>
        <w:jc w:val="both"/>
        <w:rPr>
          <w:szCs w:val="24"/>
          <w:shd w:val="clear" w:color="auto" w:fill="FFFFFF"/>
        </w:rPr>
      </w:pPr>
      <w:r w:rsidRPr="0058605D">
        <w:rPr>
          <w:szCs w:val="24"/>
          <w:shd w:val="clear" w:color="auto" w:fill="FFFFFF"/>
        </w:rPr>
        <w:t>Pozzobon, E., Weiss, N., Renner, S., &amp; Hackenberg, R. (2018). A Survey on Penetration Test Tools for Controller Area Networks.</w:t>
      </w:r>
    </w:p>
    <w:p w:rsidR="00974F11" w:rsidRPr="0058605D" w:rsidRDefault="00974F11" w:rsidP="0058605D">
      <w:pPr>
        <w:spacing w:after="0"/>
        <w:ind w:left="720" w:hanging="720"/>
        <w:jc w:val="both"/>
        <w:rPr>
          <w:szCs w:val="24"/>
        </w:rPr>
      </w:pPr>
      <w:r w:rsidRPr="0058605D">
        <w:rPr>
          <w:szCs w:val="24"/>
          <w:shd w:val="clear" w:color="auto" w:fill="FFFFFF"/>
        </w:rPr>
        <w:t>Shah, S., &amp; Mehtre, B. M. (2015). An overview of vulnerability assessment and penetration testing techniques. </w:t>
      </w:r>
      <w:r w:rsidRPr="0058605D">
        <w:rPr>
          <w:i/>
          <w:iCs/>
          <w:szCs w:val="24"/>
          <w:shd w:val="clear" w:color="auto" w:fill="FFFFFF"/>
        </w:rPr>
        <w:t>Journal of Computer Virology and Hacking Techniques</w:t>
      </w:r>
      <w:r w:rsidRPr="0058605D">
        <w:rPr>
          <w:szCs w:val="24"/>
          <w:shd w:val="clear" w:color="auto" w:fill="FFFFFF"/>
        </w:rPr>
        <w:t>, </w:t>
      </w:r>
      <w:r w:rsidRPr="0058605D">
        <w:rPr>
          <w:i/>
          <w:iCs/>
          <w:szCs w:val="24"/>
          <w:shd w:val="clear" w:color="auto" w:fill="FFFFFF"/>
        </w:rPr>
        <w:t>11</w:t>
      </w:r>
      <w:r w:rsidRPr="0058605D">
        <w:rPr>
          <w:szCs w:val="24"/>
          <w:shd w:val="clear" w:color="auto" w:fill="FFFFFF"/>
        </w:rPr>
        <w:t>(1), 27-49.</w:t>
      </w:r>
    </w:p>
    <w:sectPr w:rsidR="00974F11" w:rsidRPr="0058605D" w:rsidSect="004E1A48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48D3" w:rsidRDefault="00E848D3" w:rsidP="004E1A48">
      <w:pPr>
        <w:spacing w:after="0" w:line="240" w:lineRule="auto"/>
      </w:pPr>
      <w:r>
        <w:separator/>
      </w:r>
    </w:p>
  </w:endnote>
  <w:endnote w:type="continuationSeparator" w:id="0">
    <w:p w:rsidR="00E848D3" w:rsidRDefault="00E848D3" w:rsidP="004E1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48D3" w:rsidRDefault="00E848D3" w:rsidP="004E1A48">
      <w:pPr>
        <w:spacing w:after="0" w:line="240" w:lineRule="auto"/>
      </w:pPr>
      <w:r>
        <w:separator/>
      </w:r>
    </w:p>
  </w:footnote>
  <w:footnote w:type="continuationSeparator" w:id="0">
    <w:p w:rsidR="00E848D3" w:rsidRDefault="00E848D3" w:rsidP="004E1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A48" w:rsidRDefault="0058605D" w:rsidP="0058605D">
    <w:pPr>
      <w:pStyle w:val="Header"/>
      <w:ind w:firstLine="0"/>
    </w:pPr>
    <w:r>
      <w:t xml:space="preserve">PENETRATION TESTING </w:t>
    </w:r>
    <w:r>
      <w:tab/>
    </w:r>
    <w:r>
      <w:tab/>
    </w:r>
    <w:sdt>
      <w:sdtPr>
        <w:id w:val="-1829847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E1A48">
          <w:fldChar w:fldCharType="begin"/>
        </w:r>
        <w:r w:rsidR="004E1A48">
          <w:instrText xml:space="preserve"> PAGE   \* MERGEFORMAT </w:instrText>
        </w:r>
        <w:r w:rsidR="004E1A48">
          <w:fldChar w:fldCharType="separate"/>
        </w:r>
        <w:r w:rsidR="00E342B8">
          <w:rPr>
            <w:noProof/>
          </w:rPr>
          <w:t>2</w:t>
        </w:r>
        <w:r w:rsidR="004E1A48">
          <w:rPr>
            <w:noProof/>
          </w:rPr>
          <w:fldChar w:fldCharType="end"/>
        </w:r>
      </w:sdtContent>
    </w:sdt>
  </w:p>
  <w:p w:rsidR="004E1A48" w:rsidRDefault="004E1A4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A48" w:rsidRDefault="0058605D" w:rsidP="0058605D">
    <w:pPr>
      <w:pStyle w:val="Header"/>
      <w:ind w:firstLine="0"/>
    </w:pPr>
    <w:r>
      <w:t>Running h</w:t>
    </w:r>
    <w:r w:rsidR="004E1A48">
      <w:t xml:space="preserve">ead: </w:t>
    </w:r>
    <w:r>
      <w:t>PENETRATION TESTING</w:t>
    </w:r>
    <w:r w:rsidR="004E1A48">
      <w:tab/>
    </w:r>
    <w:r w:rsidR="004E1A48">
      <w:tab/>
    </w:r>
    <w:sdt>
      <w:sdtPr>
        <w:id w:val="-666575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E1A48">
          <w:fldChar w:fldCharType="begin"/>
        </w:r>
        <w:r w:rsidR="004E1A48">
          <w:instrText xml:space="preserve"> PAGE   \* MERGEFORMAT </w:instrText>
        </w:r>
        <w:r w:rsidR="004E1A48">
          <w:fldChar w:fldCharType="separate"/>
        </w:r>
        <w:r w:rsidR="00373A66">
          <w:rPr>
            <w:noProof/>
          </w:rPr>
          <w:t>1</w:t>
        </w:r>
        <w:r w:rsidR="004E1A48">
          <w:rPr>
            <w:noProof/>
          </w:rPr>
          <w:fldChar w:fldCharType="end"/>
        </w:r>
      </w:sdtContent>
    </w:sdt>
  </w:p>
  <w:p w:rsidR="004E1A48" w:rsidRDefault="004E1A4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40D3B"/>
    <w:multiLevelType w:val="hybridMultilevel"/>
    <w:tmpl w:val="A91E89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77489D"/>
    <w:multiLevelType w:val="hybridMultilevel"/>
    <w:tmpl w:val="0A363A5A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67C657EF"/>
    <w:multiLevelType w:val="hybridMultilevel"/>
    <w:tmpl w:val="F31AB2BE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A48"/>
    <w:rsid w:val="00007479"/>
    <w:rsid w:val="00011384"/>
    <w:rsid w:val="00014A22"/>
    <w:rsid w:val="000208BC"/>
    <w:rsid w:val="0002094A"/>
    <w:rsid w:val="000274FC"/>
    <w:rsid w:val="000277C0"/>
    <w:rsid w:val="00033344"/>
    <w:rsid w:val="0003399A"/>
    <w:rsid w:val="0003437C"/>
    <w:rsid w:val="0003439D"/>
    <w:rsid w:val="00034CFF"/>
    <w:rsid w:val="000423F0"/>
    <w:rsid w:val="000449F7"/>
    <w:rsid w:val="000570E2"/>
    <w:rsid w:val="0006034F"/>
    <w:rsid w:val="00064113"/>
    <w:rsid w:val="00070043"/>
    <w:rsid w:val="0008242F"/>
    <w:rsid w:val="000835AF"/>
    <w:rsid w:val="000840BE"/>
    <w:rsid w:val="000873A6"/>
    <w:rsid w:val="00094FC0"/>
    <w:rsid w:val="0009559E"/>
    <w:rsid w:val="000979C2"/>
    <w:rsid w:val="000A0B96"/>
    <w:rsid w:val="000A2F6F"/>
    <w:rsid w:val="000A3830"/>
    <w:rsid w:val="000A63E5"/>
    <w:rsid w:val="000A7DC2"/>
    <w:rsid w:val="000B5141"/>
    <w:rsid w:val="000C1476"/>
    <w:rsid w:val="000C4F99"/>
    <w:rsid w:val="000C57B3"/>
    <w:rsid w:val="000D431C"/>
    <w:rsid w:val="000D4B6C"/>
    <w:rsid w:val="000D6C87"/>
    <w:rsid w:val="000E1A8F"/>
    <w:rsid w:val="000E2BAA"/>
    <w:rsid w:val="000E644F"/>
    <w:rsid w:val="0010067F"/>
    <w:rsid w:val="00113C8A"/>
    <w:rsid w:val="00115204"/>
    <w:rsid w:val="00122183"/>
    <w:rsid w:val="00143359"/>
    <w:rsid w:val="001440CF"/>
    <w:rsid w:val="001445E0"/>
    <w:rsid w:val="00144BF4"/>
    <w:rsid w:val="00145624"/>
    <w:rsid w:val="00154B69"/>
    <w:rsid w:val="0015578F"/>
    <w:rsid w:val="00167C75"/>
    <w:rsid w:val="0017134B"/>
    <w:rsid w:val="001720DA"/>
    <w:rsid w:val="00176A3B"/>
    <w:rsid w:val="0018031D"/>
    <w:rsid w:val="001904A7"/>
    <w:rsid w:val="001918CA"/>
    <w:rsid w:val="00195F93"/>
    <w:rsid w:val="001A0AA2"/>
    <w:rsid w:val="001A0B0E"/>
    <w:rsid w:val="001A2042"/>
    <w:rsid w:val="001A36FB"/>
    <w:rsid w:val="001A7947"/>
    <w:rsid w:val="001B3A11"/>
    <w:rsid w:val="001B71A7"/>
    <w:rsid w:val="001C0C04"/>
    <w:rsid w:val="001C796F"/>
    <w:rsid w:val="001D2483"/>
    <w:rsid w:val="001D47D0"/>
    <w:rsid w:val="001D49D6"/>
    <w:rsid w:val="001D4FF7"/>
    <w:rsid w:val="001D6A12"/>
    <w:rsid w:val="001E3E62"/>
    <w:rsid w:val="001F2B7D"/>
    <w:rsid w:val="00201E64"/>
    <w:rsid w:val="002103F8"/>
    <w:rsid w:val="00217C5B"/>
    <w:rsid w:val="002202DA"/>
    <w:rsid w:val="00221F4B"/>
    <w:rsid w:val="00226EE4"/>
    <w:rsid w:val="00236A54"/>
    <w:rsid w:val="0024189A"/>
    <w:rsid w:val="0024447B"/>
    <w:rsid w:val="00247D07"/>
    <w:rsid w:val="002525B6"/>
    <w:rsid w:val="0025409F"/>
    <w:rsid w:val="00254823"/>
    <w:rsid w:val="00256CD6"/>
    <w:rsid w:val="00257137"/>
    <w:rsid w:val="0027366F"/>
    <w:rsid w:val="002749AC"/>
    <w:rsid w:val="00285570"/>
    <w:rsid w:val="002900FF"/>
    <w:rsid w:val="0029662A"/>
    <w:rsid w:val="0029692F"/>
    <w:rsid w:val="002A01E6"/>
    <w:rsid w:val="002A0487"/>
    <w:rsid w:val="002A2833"/>
    <w:rsid w:val="002A4DC1"/>
    <w:rsid w:val="002C0906"/>
    <w:rsid w:val="002D5B29"/>
    <w:rsid w:val="002F104D"/>
    <w:rsid w:val="002F1181"/>
    <w:rsid w:val="002F214D"/>
    <w:rsid w:val="002F3514"/>
    <w:rsid w:val="003025A3"/>
    <w:rsid w:val="00304EE0"/>
    <w:rsid w:val="003053CF"/>
    <w:rsid w:val="00310D1E"/>
    <w:rsid w:val="00311AA7"/>
    <w:rsid w:val="00313785"/>
    <w:rsid w:val="00314B4E"/>
    <w:rsid w:val="00315B00"/>
    <w:rsid w:val="00320E5B"/>
    <w:rsid w:val="003219E1"/>
    <w:rsid w:val="003247FC"/>
    <w:rsid w:val="00331696"/>
    <w:rsid w:val="00331EA6"/>
    <w:rsid w:val="00333F39"/>
    <w:rsid w:val="00334E0C"/>
    <w:rsid w:val="00335978"/>
    <w:rsid w:val="00340607"/>
    <w:rsid w:val="00340B16"/>
    <w:rsid w:val="00343296"/>
    <w:rsid w:val="00343F55"/>
    <w:rsid w:val="00343F82"/>
    <w:rsid w:val="00347D0E"/>
    <w:rsid w:val="00373A66"/>
    <w:rsid w:val="00391005"/>
    <w:rsid w:val="00396774"/>
    <w:rsid w:val="00397FFE"/>
    <w:rsid w:val="003A023F"/>
    <w:rsid w:val="003A161B"/>
    <w:rsid w:val="003A33CD"/>
    <w:rsid w:val="003A42FB"/>
    <w:rsid w:val="003B242F"/>
    <w:rsid w:val="003C5575"/>
    <w:rsid w:val="003D1B1F"/>
    <w:rsid w:val="003D2AEE"/>
    <w:rsid w:val="003E190E"/>
    <w:rsid w:val="003E1BC4"/>
    <w:rsid w:val="003E25EB"/>
    <w:rsid w:val="003E3F55"/>
    <w:rsid w:val="003E4640"/>
    <w:rsid w:val="003E6B31"/>
    <w:rsid w:val="003F4F1F"/>
    <w:rsid w:val="003F59EC"/>
    <w:rsid w:val="003F7452"/>
    <w:rsid w:val="004065B8"/>
    <w:rsid w:val="0040711C"/>
    <w:rsid w:val="00415860"/>
    <w:rsid w:val="004159BA"/>
    <w:rsid w:val="00422FF4"/>
    <w:rsid w:val="0042540B"/>
    <w:rsid w:val="00427B26"/>
    <w:rsid w:val="0043490A"/>
    <w:rsid w:val="0043726B"/>
    <w:rsid w:val="004374C2"/>
    <w:rsid w:val="00444052"/>
    <w:rsid w:val="00454AC7"/>
    <w:rsid w:val="00460836"/>
    <w:rsid w:val="00494D76"/>
    <w:rsid w:val="004979C8"/>
    <w:rsid w:val="004A2225"/>
    <w:rsid w:val="004A31CD"/>
    <w:rsid w:val="004A31FB"/>
    <w:rsid w:val="004A5A6B"/>
    <w:rsid w:val="004A5C5D"/>
    <w:rsid w:val="004B6DBF"/>
    <w:rsid w:val="004C2416"/>
    <w:rsid w:val="004C5271"/>
    <w:rsid w:val="004C5DAD"/>
    <w:rsid w:val="004D1B00"/>
    <w:rsid w:val="004D6E64"/>
    <w:rsid w:val="004E1A48"/>
    <w:rsid w:val="004E62A5"/>
    <w:rsid w:val="004F092C"/>
    <w:rsid w:val="004F116C"/>
    <w:rsid w:val="004F2B16"/>
    <w:rsid w:val="004F5282"/>
    <w:rsid w:val="004F64C5"/>
    <w:rsid w:val="00507C7D"/>
    <w:rsid w:val="0051003C"/>
    <w:rsid w:val="00511BA9"/>
    <w:rsid w:val="00512AC5"/>
    <w:rsid w:val="00514AC9"/>
    <w:rsid w:val="00524992"/>
    <w:rsid w:val="0052676C"/>
    <w:rsid w:val="0053484A"/>
    <w:rsid w:val="00534B86"/>
    <w:rsid w:val="00540A00"/>
    <w:rsid w:val="00542459"/>
    <w:rsid w:val="00544E92"/>
    <w:rsid w:val="005514F5"/>
    <w:rsid w:val="00553F2C"/>
    <w:rsid w:val="00556E66"/>
    <w:rsid w:val="00563D11"/>
    <w:rsid w:val="00567CDB"/>
    <w:rsid w:val="00571883"/>
    <w:rsid w:val="00580A99"/>
    <w:rsid w:val="00581168"/>
    <w:rsid w:val="0058379D"/>
    <w:rsid w:val="0058605D"/>
    <w:rsid w:val="005865E8"/>
    <w:rsid w:val="00586E97"/>
    <w:rsid w:val="00597632"/>
    <w:rsid w:val="005A297D"/>
    <w:rsid w:val="005A3565"/>
    <w:rsid w:val="005A4F03"/>
    <w:rsid w:val="005A6FBE"/>
    <w:rsid w:val="005B01DF"/>
    <w:rsid w:val="005B0533"/>
    <w:rsid w:val="005C18E5"/>
    <w:rsid w:val="005C71E9"/>
    <w:rsid w:val="005D3CA7"/>
    <w:rsid w:val="005D4958"/>
    <w:rsid w:val="005E67A2"/>
    <w:rsid w:val="005F26DB"/>
    <w:rsid w:val="005F3D0E"/>
    <w:rsid w:val="005F5AE7"/>
    <w:rsid w:val="00601633"/>
    <w:rsid w:val="00603EE7"/>
    <w:rsid w:val="00604065"/>
    <w:rsid w:val="0061092E"/>
    <w:rsid w:val="006202D7"/>
    <w:rsid w:val="006268EC"/>
    <w:rsid w:val="006273D7"/>
    <w:rsid w:val="006301F4"/>
    <w:rsid w:val="006337C6"/>
    <w:rsid w:val="006349AB"/>
    <w:rsid w:val="00642F7D"/>
    <w:rsid w:val="00643A5D"/>
    <w:rsid w:val="00646A60"/>
    <w:rsid w:val="00652C7A"/>
    <w:rsid w:val="00655843"/>
    <w:rsid w:val="0067100E"/>
    <w:rsid w:val="0067153E"/>
    <w:rsid w:val="00673C8F"/>
    <w:rsid w:val="006760C6"/>
    <w:rsid w:val="006A41C2"/>
    <w:rsid w:val="006B12E2"/>
    <w:rsid w:val="006B5237"/>
    <w:rsid w:val="006B53ED"/>
    <w:rsid w:val="006C03FE"/>
    <w:rsid w:val="006C1A04"/>
    <w:rsid w:val="006D6DA3"/>
    <w:rsid w:val="006E574E"/>
    <w:rsid w:val="006E78C3"/>
    <w:rsid w:val="006E7E17"/>
    <w:rsid w:val="006F00DC"/>
    <w:rsid w:val="006F37B7"/>
    <w:rsid w:val="006F4886"/>
    <w:rsid w:val="007012EC"/>
    <w:rsid w:val="007056DD"/>
    <w:rsid w:val="0070689A"/>
    <w:rsid w:val="007079F8"/>
    <w:rsid w:val="00711C80"/>
    <w:rsid w:val="007134B0"/>
    <w:rsid w:val="00715F16"/>
    <w:rsid w:val="00720144"/>
    <w:rsid w:val="00721F7B"/>
    <w:rsid w:val="0072754F"/>
    <w:rsid w:val="00730733"/>
    <w:rsid w:val="007318C5"/>
    <w:rsid w:val="007339DA"/>
    <w:rsid w:val="007368AC"/>
    <w:rsid w:val="00737358"/>
    <w:rsid w:val="007424A7"/>
    <w:rsid w:val="00745524"/>
    <w:rsid w:val="00745DE7"/>
    <w:rsid w:val="007524FA"/>
    <w:rsid w:val="00765BAD"/>
    <w:rsid w:val="0076638D"/>
    <w:rsid w:val="00772AF5"/>
    <w:rsid w:val="00774BB1"/>
    <w:rsid w:val="00774FFF"/>
    <w:rsid w:val="00780AC5"/>
    <w:rsid w:val="00780F24"/>
    <w:rsid w:val="007A4209"/>
    <w:rsid w:val="007A77E2"/>
    <w:rsid w:val="007A7C4A"/>
    <w:rsid w:val="007B1306"/>
    <w:rsid w:val="007B3343"/>
    <w:rsid w:val="007B36FC"/>
    <w:rsid w:val="007B7BF5"/>
    <w:rsid w:val="007C1B77"/>
    <w:rsid w:val="007D1D95"/>
    <w:rsid w:val="007D5A67"/>
    <w:rsid w:val="007D6583"/>
    <w:rsid w:val="007D7EB2"/>
    <w:rsid w:val="007E162A"/>
    <w:rsid w:val="007E6110"/>
    <w:rsid w:val="007E7731"/>
    <w:rsid w:val="007F3DDC"/>
    <w:rsid w:val="007F7818"/>
    <w:rsid w:val="007F7B3D"/>
    <w:rsid w:val="008029CB"/>
    <w:rsid w:val="00802D10"/>
    <w:rsid w:val="0080417D"/>
    <w:rsid w:val="00812DA6"/>
    <w:rsid w:val="00816822"/>
    <w:rsid w:val="00820C4F"/>
    <w:rsid w:val="00831319"/>
    <w:rsid w:val="00836B5C"/>
    <w:rsid w:val="0084008B"/>
    <w:rsid w:val="0084330E"/>
    <w:rsid w:val="00843DC6"/>
    <w:rsid w:val="008444C9"/>
    <w:rsid w:val="00857D42"/>
    <w:rsid w:val="00865752"/>
    <w:rsid w:val="00876088"/>
    <w:rsid w:val="008828A5"/>
    <w:rsid w:val="00882F33"/>
    <w:rsid w:val="008836D9"/>
    <w:rsid w:val="00890932"/>
    <w:rsid w:val="00893B99"/>
    <w:rsid w:val="008A1251"/>
    <w:rsid w:val="008B07DA"/>
    <w:rsid w:val="008B0B49"/>
    <w:rsid w:val="008B4F0A"/>
    <w:rsid w:val="008B553D"/>
    <w:rsid w:val="008C3B70"/>
    <w:rsid w:val="008C7EF2"/>
    <w:rsid w:val="008D3143"/>
    <w:rsid w:val="008E1730"/>
    <w:rsid w:val="008E2583"/>
    <w:rsid w:val="008F29A1"/>
    <w:rsid w:val="008F5D1B"/>
    <w:rsid w:val="008F7931"/>
    <w:rsid w:val="008F7D0C"/>
    <w:rsid w:val="0090052F"/>
    <w:rsid w:val="00902F48"/>
    <w:rsid w:val="00904E13"/>
    <w:rsid w:val="00905C3B"/>
    <w:rsid w:val="0092021E"/>
    <w:rsid w:val="009234FF"/>
    <w:rsid w:val="00925956"/>
    <w:rsid w:val="009309E1"/>
    <w:rsid w:val="0093251B"/>
    <w:rsid w:val="00932D81"/>
    <w:rsid w:val="0093428A"/>
    <w:rsid w:val="009348C7"/>
    <w:rsid w:val="00942D5F"/>
    <w:rsid w:val="009522FC"/>
    <w:rsid w:val="00955516"/>
    <w:rsid w:val="0097098D"/>
    <w:rsid w:val="0097143E"/>
    <w:rsid w:val="009742F2"/>
    <w:rsid w:val="00974B30"/>
    <w:rsid w:val="00974F11"/>
    <w:rsid w:val="00974FB1"/>
    <w:rsid w:val="00985B3F"/>
    <w:rsid w:val="009908B8"/>
    <w:rsid w:val="009A347C"/>
    <w:rsid w:val="009A4551"/>
    <w:rsid w:val="009B2806"/>
    <w:rsid w:val="009B4B7B"/>
    <w:rsid w:val="009B5819"/>
    <w:rsid w:val="009B7127"/>
    <w:rsid w:val="009C408C"/>
    <w:rsid w:val="009C54C3"/>
    <w:rsid w:val="009C670A"/>
    <w:rsid w:val="009D1067"/>
    <w:rsid w:val="009D1AF3"/>
    <w:rsid w:val="009D6868"/>
    <w:rsid w:val="009E1E08"/>
    <w:rsid w:val="009E5800"/>
    <w:rsid w:val="009E6F09"/>
    <w:rsid w:val="009F1AF6"/>
    <w:rsid w:val="009F66DD"/>
    <w:rsid w:val="00A05D7D"/>
    <w:rsid w:val="00A073F6"/>
    <w:rsid w:val="00A075E2"/>
    <w:rsid w:val="00A07C9C"/>
    <w:rsid w:val="00A11AC0"/>
    <w:rsid w:val="00A13904"/>
    <w:rsid w:val="00A21E1F"/>
    <w:rsid w:val="00A32FC5"/>
    <w:rsid w:val="00A33994"/>
    <w:rsid w:val="00A4232A"/>
    <w:rsid w:val="00A65D15"/>
    <w:rsid w:val="00A71C76"/>
    <w:rsid w:val="00A82248"/>
    <w:rsid w:val="00A83250"/>
    <w:rsid w:val="00A87A68"/>
    <w:rsid w:val="00A923B3"/>
    <w:rsid w:val="00AA242F"/>
    <w:rsid w:val="00AA2548"/>
    <w:rsid w:val="00AB181C"/>
    <w:rsid w:val="00AB6593"/>
    <w:rsid w:val="00AB67AC"/>
    <w:rsid w:val="00AC02DE"/>
    <w:rsid w:val="00AC0CE0"/>
    <w:rsid w:val="00AD2BE1"/>
    <w:rsid w:val="00AD7818"/>
    <w:rsid w:val="00AE404F"/>
    <w:rsid w:val="00AF1422"/>
    <w:rsid w:val="00B00907"/>
    <w:rsid w:val="00B0600E"/>
    <w:rsid w:val="00B06DDB"/>
    <w:rsid w:val="00B1339A"/>
    <w:rsid w:val="00B13D0C"/>
    <w:rsid w:val="00B206A1"/>
    <w:rsid w:val="00B27FB9"/>
    <w:rsid w:val="00B321D6"/>
    <w:rsid w:val="00B33E35"/>
    <w:rsid w:val="00B51255"/>
    <w:rsid w:val="00B52748"/>
    <w:rsid w:val="00B543AF"/>
    <w:rsid w:val="00B617BA"/>
    <w:rsid w:val="00B651DD"/>
    <w:rsid w:val="00B651E8"/>
    <w:rsid w:val="00B70522"/>
    <w:rsid w:val="00B75ABF"/>
    <w:rsid w:val="00B8143D"/>
    <w:rsid w:val="00B81CC4"/>
    <w:rsid w:val="00B833B6"/>
    <w:rsid w:val="00B937F9"/>
    <w:rsid w:val="00B94BE5"/>
    <w:rsid w:val="00B97722"/>
    <w:rsid w:val="00BA1B9E"/>
    <w:rsid w:val="00BA2A5E"/>
    <w:rsid w:val="00BB180C"/>
    <w:rsid w:val="00BB727F"/>
    <w:rsid w:val="00BD314D"/>
    <w:rsid w:val="00BD45D2"/>
    <w:rsid w:val="00BD532E"/>
    <w:rsid w:val="00BD5596"/>
    <w:rsid w:val="00BD6DC2"/>
    <w:rsid w:val="00BE1F23"/>
    <w:rsid w:val="00BE2135"/>
    <w:rsid w:val="00BE27FF"/>
    <w:rsid w:val="00BE3B74"/>
    <w:rsid w:val="00BE436E"/>
    <w:rsid w:val="00BE51EC"/>
    <w:rsid w:val="00BF0597"/>
    <w:rsid w:val="00BF3705"/>
    <w:rsid w:val="00BF6D32"/>
    <w:rsid w:val="00C02ECD"/>
    <w:rsid w:val="00C05923"/>
    <w:rsid w:val="00C342E3"/>
    <w:rsid w:val="00C34C32"/>
    <w:rsid w:val="00C37F2C"/>
    <w:rsid w:val="00C44DFE"/>
    <w:rsid w:val="00C52CE3"/>
    <w:rsid w:val="00C62B20"/>
    <w:rsid w:val="00C64BC4"/>
    <w:rsid w:val="00C67455"/>
    <w:rsid w:val="00C7447E"/>
    <w:rsid w:val="00C81E3E"/>
    <w:rsid w:val="00C82A09"/>
    <w:rsid w:val="00C83573"/>
    <w:rsid w:val="00C86C5C"/>
    <w:rsid w:val="00C8763E"/>
    <w:rsid w:val="00C913E8"/>
    <w:rsid w:val="00C92C3C"/>
    <w:rsid w:val="00C92D45"/>
    <w:rsid w:val="00C930E5"/>
    <w:rsid w:val="00C9518A"/>
    <w:rsid w:val="00CA6910"/>
    <w:rsid w:val="00CB0272"/>
    <w:rsid w:val="00CB3DF6"/>
    <w:rsid w:val="00CB7644"/>
    <w:rsid w:val="00CC270D"/>
    <w:rsid w:val="00CD6460"/>
    <w:rsid w:val="00CD6CD0"/>
    <w:rsid w:val="00CE65CD"/>
    <w:rsid w:val="00CF16A5"/>
    <w:rsid w:val="00D0117A"/>
    <w:rsid w:val="00D06B40"/>
    <w:rsid w:val="00D13D70"/>
    <w:rsid w:val="00D1545D"/>
    <w:rsid w:val="00D21A85"/>
    <w:rsid w:val="00D241D0"/>
    <w:rsid w:val="00D249F2"/>
    <w:rsid w:val="00D24E38"/>
    <w:rsid w:val="00D318D5"/>
    <w:rsid w:val="00D32AA7"/>
    <w:rsid w:val="00D34AA0"/>
    <w:rsid w:val="00D36D61"/>
    <w:rsid w:val="00D417FB"/>
    <w:rsid w:val="00D56EDD"/>
    <w:rsid w:val="00D662B8"/>
    <w:rsid w:val="00D71305"/>
    <w:rsid w:val="00D80101"/>
    <w:rsid w:val="00D829D9"/>
    <w:rsid w:val="00D842D7"/>
    <w:rsid w:val="00D8600C"/>
    <w:rsid w:val="00D92B5D"/>
    <w:rsid w:val="00D97926"/>
    <w:rsid w:val="00DA34A4"/>
    <w:rsid w:val="00DA6284"/>
    <w:rsid w:val="00DA6B5C"/>
    <w:rsid w:val="00DA7046"/>
    <w:rsid w:val="00DB16CA"/>
    <w:rsid w:val="00DB25C2"/>
    <w:rsid w:val="00DC4AEF"/>
    <w:rsid w:val="00DC7723"/>
    <w:rsid w:val="00DD2BA8"/>
    <w:rsid w:val="00DE1F34"/>
    <w:rsid w:val="00DE3825"/>
    <w:rsid w:val="00DF0E8B"/>
    <w:rsid w:val="00DF35B6"/>
    <w:rsid w:val="00DF5F20"/>
    <w:rsid w:val="00DF7A22"/>
    <w:rsid w:val="00E0010D"/>
    <w:rsid w:val="00E01FF7"/>
    <w:rsid w:val="00E027C9"/>
    <w:rsid w:val="00E06ED7"/>
    <w:rsid w:val="00E101EA"/>
    <w:rsid w:val="00E12AB8"/>
    <w:rsid w:val="00E1493A"/>
    <w:rsid w:val="00E14982"/>
    <w:rsid w:val="00E14CB1"/>
    <w:rsid w:val="00E24D09"/>
    <w:rsid w:val="00E26BB0"/>
    <w:rsid w:val="00E342B8"/>
    <w:rsid w:val="00E371E5"/>
    <w:rsid w:val="00E3752C"/>
    <w:rsid w:val="00E41153"/>
    <w:rsid w:val="00E62FC7"/>
    <w:rsid w:val="00E6359B"/>
    <w:rsid w:val="00E669EF"/>
    <w:rsid w:val="00E70619"/>
    <w:rsid w:val="00E77716"/>
    <w:rsid w:val="00E805D6"/>
    <w:rsid w:val="00E848D3"/>
    <w:rsid w:val="00E85039"/>
    <w:rsid w:val="00E86451"/>
    <w:rsid w:val="00E939D3"/>
    <w:rsid w:val="00E961B1"/>
    <w:rsid w:val="00EA2B81"/>
    <w:rsid w:val="00EB0033"/>
    <w:rsid w:val="00EB00EC"/>
    <w:rsid w:val="00EB2433"/>
    <w:rsid w:val="00EB599B"/>
    <w:rsid w:val="00EC0B06"/>
    <w:rsid w:val="00ED3174"/>
    <w:rsid w:val="00EE5C57"/>
    <w:rsid w:val="00EE73B3"/>
    <w:rsid w:val="00EF3893"/>
    <w:rsid w:val="00EF64D6"/>
    <w:rsid w:val="00F02036"/>
    <w:rsid w:val="00F04202"/>
    <w:rsid w:val="00F101A0"/>
    <w:rsid w:val="00F108C7"/>
    <w:rsid w:val="00F20762"/>
    <w:rsid w:val="00F24E8C"/>
    <w:rsid w:val="00F3081C"/>
    <w:rsid w:val="00F30B52"/>
    <w:rsid w:val="00F322FE"/>
    <w:rsid w:val="00F5100C"/>
    <w:rsid w:val="00F55177"/>
    <w:rsid w:val="00F55BA7"/>
    <w:rsid w:val="00F60206"/>
    <w:rsid w:val="00F60FD9"/>
    <w:rsid w:val="00F61CFD"/>
    <w:rsid w:val="00F62FC7"/>
    <w:rsid w:val="00F63BFD"/>
    <w:rsid w:val="00F665B7"/>
    <w:rsid w:val="00F66E8F"/>
    <w:rsid w:val="00F67437"/>
    <w:rsid w:val="00F76A52"/>
    <w:rsid w:val="00F832E9"/>
    <w:rsid w:val="00F872D9"/>
    <w:rsid w:val="00F903D8"/>
    <w:rsid w:val="00F92E93"/>
    <w:rsid w:val="00F9538E"/>
    <w:rsid w:val="00FA09D6"/>
    <w:rsid w:val="00FA2C01"/>
    <w:rsid w:val="00FB0E3A"/>
    <w:rsid w:val="00FB4FCB"/>
    <w:rsid w:val="00FB76A1"/>
    <w:rsid w:val="00FC3F7E"/>
    <w:rsid w:val="00FE3C50"/>
    <w:rsid w:val="00FE67AA"/>
    <w:rsid w:val="00FF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C7C1FF7-F0CD-4A06-819A-640D29DCF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A48"/>
    <w:pPr>
      <w:spacing w:after="200" w:line="480" w:lineRule="auto"/>
      <w:ind w:firstLine="720"/>
    </w:pPr>
    <w:rPr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64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64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48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4E1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48"/>
    <w:rPr>
      <w:szCs w:val="22"/>
    </w:rPr>
  </w:style>
  <w:style w:type="paragraph" w:styleId="ListParagraph">
    <w:name w:val="List Paragraph"/>
    <w:basedOn w:val="Normal"/>
    <w:uiPriority w:val="34"/>
    <w:qFormat/>
    <w:rsid w:val="004372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060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864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E86451"/>
    <w:pPr>
      <w:spacing w:line="259" w:lineRule="auto"/>
      <w:ind w:firstLine="0"/>
      <w:outlineLvl w:val="9"/>
    </w:pPr>
  </w:style>
  <w:style w:type="character" w:customStyle="1" w:styleId="Heading2Char">
    <w:name w:val="Heading 2 Char"/>
    <w:basedOn w:val="DefaultParagraphFont"/>
    <w:link w:val="Heading2"/>
    <w:uiPriority w:val="9"/>
    <w:rsid w:val="00E8645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8F5D1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F5D1B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rinegroupbw.com/employment/index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3975C3A7-903E-4E1D-883A-8F339B3B4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1581</Words>
  <Characters>9017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peddy</dc:creator>
  <cp:keywords/>
  <dc:description/>
  <cp:lastModifiedBy>sharkwriter11@gmail.com</cp:lastModifiedBy>
  <cp:revision>2</cp:revision>
  <dcterms:created xsi:type="dcterms:W3CDTF">2019-02-03T00:50:00Z</dcterms:created>
  <dcterms:modified xsi:type="dcterms:W3CDTF">2019-02-03T00:50:00Z</dcterms:modified>
</cp:coreProperties>
</file>